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3" w:rsidRDefault="00EC6B43" w:rsidP="00EC6B4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………………</w:t>
      </w:r>
    </w:p>
    <w:p w:rsidR="00EC6B43" w:rsidRDefault="00EC6B43" w:rsidP="00EC6B43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RADY MIASTA ŻYRARDOWA</w:t>
      </w:r>
    </w:p>
    <w:p w:rsidR="00EC6B43" w:rsidRDefault="00EC6B43" w:rsidP="00EC6B43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 dnia…………………..</w:t>
      </w:r>
    </w:p>
    <w:p w:rsidR="00EC6B43" w:rsidRDefault="00EC6B43" w:rsidP="00EC6B43">
      <w:pPr>
        <w:pStyle w:val="NormalnyWeb"/>
        <w:tabs>
          <w:tab w:val="left" w:pos="1335"/>
        </w:tabs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6B43" w:rsidRDefault="00EC6B43" w:rsidP="00EC6B43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</w:t>
      </w:r>
      <w:r>
        <w:rPr>
          <w:rFonts w:ascii="Arial" w:hAnsi="Arial" w:cs="Arial"/>
          <w:bCs/>
        </w:rPr>
        <w:t xml:space="preserve">zatwierdzenia planu pracy Komisji Rewizyjnej Rady Miasta Żyrardowa </w:t>
      </w:r>
      <w:r>
        <w:rPr>
          <w:rFonts w:ascii="Arial" w:hAnsi="Arial" w:cs="Arial"/>
          <w:bCs/>
        </w:rPr>
        <w:br/>
        <w:t xml:space="preserve">na  2013  rok </w:t>
      </w:r>
    </w:p>
    <w:p w:rsidR="00EC6B43" w:rsidRDefault="00EC6B43" w:rsidP="00EC6B43">
      <w:pPr>
        <w:pStyle w:val="Normalny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ust 3 ustawy o samorządzie gminnym z dnia 8 marca 1990 r. (Dz. U z 2001r Nr.142 poz. 1591 z późniejszymi zmianami) oraz § 96 ust 1 Uchwały Nr XXIX/218/12 Rady Miasta Żyrardowa z dnia 29 listopada 2012 r. </w:t>
      </w:r>
      <w:r>
        <w:rPr>
          <w:rFonts w:ascii="Arial" w:hAnsi="Arial" w:cs="Arial"/>
        </w:rPr>
        <w:br/>
        <w:t xml:space="preserve">w sprawie Statutu Miasta Żyrardowa ( Dz. Urz. Woj. Mazowieckiego z 2012r. </w:t>
      </w:r>
      <w:r>
        <w:rPr>
          <w:rFonts w:ascii="Arial" w:hAnsi="Arial" w:cs="Arial"/>
        </w:rPr>
        <w:br/>
        <w:t xml:space="preserve">poz. 9926) </w:t>
      </w:r>
      <w:r>
        <w:rPr>
          <w:rFonts w:ascii="Arial" w:hAnsi="Arial" w:cs="Arial"/>
          <w:bCs/>
        </w:rPr>
        <w:t>Rada Miasta Żyrardowa  uchwala co następuje:</w:t>
      </w:r>
      <w:r>
        <w:rPr>
          <w:rFonts w:ascii="Arial" w:hAnsi="Arial" w:cs="Arial"/>
        </w:rPr>
        <w:t xml:space="preserve"> </w:t>
      </w:r>
    </w:p>
    <w:p w:rsidR="00EC6B43" w:rsidRDefault="00EC6B43" w:rsidP="00EC6B43">
      <w:pPr>
        <w:pStyle w:val="NormalnyWe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EC6B43" w:rsidRDefault="00EC6B43" w:rsidP="00EC6B43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pracy Komisji Rewizyjnej Rady Miasta Żyrardowa  na 2013 r., który stanowi załącznik do niniejszej uchwały. </w:t>
      </w:r>
    </w:p>
    <w:p w:rsidR="00EC6B43" w:rsidRDefault="00EC6B43" w:rsidP="00EC6B43">
      <w:pPr>
        <w:pStyle w:val="NormalnyWe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C6B43" w:rsidRDefault="00EC6B43" w:rsidP="00EC6B43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</w:t>
      </w:r>
      <w:r w:rsidR="0015004B">
        <w:rPr>
          <w:rFonts w:ascii="Arial" w:hAnsi="Arial" w:cs="Arial"/>
        </w:rPr>
        <w:t>wały powierza się P</w:t>
      </w:r>
      <w:r>
        <w:rPr>
          <w:rFonts w:ascii="Arial" w:hAnsi="Arial" w:cs="Arial"/>
        </w:rPr>
        <w:t xml:space="preserve">rzewodniczącemu Komisji Rewizyjnej. </w:t>
      </w:r>
    </w:p>
    <w:p w:rsidR="00EC6B43" w:rsidRDefault="00EC6B43" w:rsidP="00EC6B43">
      <w:pPr>
        <w:pStyle w:val="NormalnyWe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EC6B43" w:rsidRDefault="00EC6B43" w:rsidP="00EC6B43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EC6B43" w:rsidRDefault="00EC6B43" w:rsidP="00EC6B43">
      <w:pPr>
        <w:jc w:val="both"/>
        <w:rPr>
          <w:rFonts w:ascii="Arial" w:hAnsi="Arial" w:cs="Arial"/>
        </w:rPr>
      </w:pPr>
    </w:p>
    <w:p w:rsidR="00EC6B43" w:rsidRDefault="00EC6B43" w:rsidP="00EC6B43"/>
    <w:p w:rsidR="00EC6B43" w:rsidRDefault="00EC6B43" w:rsidP="00EC6B43"/>
    <w:p w:rsidR="00EC6B43" w:rsidRDefault="00EC6B43" w:rsidP="00EC6B43"/>
    <w:p w:rsidR="00026DB7" w:rsidRDefault="00026DB7"/>
    <w:sectPr w:rsidR="00026DB7" w:rsidSect="0002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C6B43"/>
    <w:rsid w:val="00026DB7"/>
    <w:rsid w:val="0015004B"/>
    <w:rsid w:val="00177E78"/>
    <w:rsid w:val="00317546"/>
    <w:rsid w:val="003947EE"/>
    <w:rsid w:val="00EC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6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B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2013-01-09T14:34:00Z</cp:lastPrinted>
  <dcterms:created xsi:type="dcterms:W3CDTF">2013-01-07T14:19:00Z</dcterms:created>
  <dcterms:modified xsi:type="dcterms:W3CDTF">2013-01-09T14:34:00Z</dcterms:modified>
</cp:coreProperties>
</file>