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35" w:rsidRDefault="00B24635" w:rsidP="00B24635">
      <w:pPr>
        <w:widowControl w:val="0"/>
        <w:suppressAutoHyphens/>
        <w:jc w:val="center"/>
        <w:rPr>
          <w:rFonts w:ascii="Arial" w:eastAsia="Lucida Sans Unicode" w:hAnsi="Arial" w:cs="Arial"/>
          <w:bCs/>
        </w:rPr>
      </w:pPr>
      <w:r>
        <w:rPr>
          <w:rFonts w:ascii="Arial" w:eastAsia="Lucida Sans Unicode" w:hAnsi="Arial" w:cs="Arial"/>
          <w:b/>
          <w:bCs/>
        </w:rPr>
        <w:tab/>
      </w:r>
      <w:r>
        <w:rPr>
          <w:rFonts w:ascii="Arial" w:eastAsia="Lucida Sans Unicode" w:hAnsi="Arial" w:cs="Arial"/>
          <w:b/>
          <w:bCs/>
        </w:rPr>
        <w:tab/>
      </w:r>
      <w:r>
        <w:rPr>
          <w:rFonts w:ascii="Arial" w:eastAsia="Lucida Sans Unicode" w:hAnsi="Arial" w:cs="Arial"/>
          <w:b/>
          <w:bCs/>
        </w:rPr>
        <w:tab/>
      </w:r>
      <w:r>
        <w:rPr>
          <w:rFonts w:ascii="Arial" w:eastAsia="Lucida Sans Unicode" w:hAnsi="Arial" w:cs="Arial"/>
          <w:b/>
          <w:bCs/>
        </w:rPr>
        <w:tab/>
      </w:r>
      <w:r>
        <w:rPr>
          <w:rFonts w:ascii="Arial" w:eastAsia="Lucida Sans Unicode" w:hAnsi="Arial" w:cs="Arial"/>
          <w:b/>
          <w:bCs/>
        </w:rPr>
        <w:tab/>
      </w:r>
      <w:r>
        <w:rPr>
          <w:rFonts w:ascii="Arial" w:eastAsia="Lucida Sans Unicode" w:hAnsi="Arial" w:cs="Arial"/>
          <w:b/>
          <w:bCs/>
        </w:rPr>
        <w:tab/>
      </w:r>
      <w:r>
        <w:rPr>
          <w:rFonts w:ascii="Arial" w:eastAsia="Lucida Sans Unicode" w:hAnsi="Arial" w:cs="Arial"/>
          <w:bCs/>
        </w:rPr>
        <w:t xml:space="preserve">                                                    - projekt</w:t>
      </w:r>
    </w:p>
    <w:p w:rsidR="00B24635" w:rsidRDefault="00B24635" w:rsidP="00B24635">
      <w:pPr>
        <w:widowControl w:val="0"/>
        <w:suppressAutoHyphens/>
        <w:jc w:val="center"/>
        <w:rPr>
          <w:rFonts w:ascii="Arial" w:eastAsia="Lucida Sans Unicode" w:hAnsi="Arial" w:cs="Arial"/>
          <w:b/>
          <w:bCs/>
        </w:rPr>
      </w:pPr>
      <w:r>
        <w:rPr>
          <w:rFonts w:ascii="Arial" w:eastAsia="Lucida Sans Unicode" w:hAnsi="Arial" w:cs="Arial"/>
          <w:b/>
          <w:bCs/>
        </w:rPr>
        <w:t>Uchwała Nr …………</w:t>
      </w:r>
    </w:p>
    <w:p w:rsidR="00B24635" w:rsidRDefault="00B24635" w:rsidP="00B24635">
      <w:pPr>
        <w:widowControl w:val="0"/>
        <w:suppressAutoHyphens/>
        <w:jc w:val="center"/>
        <w:rPr>
          <w:rFonts w:ascii="Arial" w:eastAsia="Lucida Sans Unicode" w:hAnsi="Arial" w:cs="Arial"/>
          <w:b/>
          <w:bCs/>
        </w:rPr>
      </w:pPr>
      <w:r>
        <w:rPr>
          <w:rFonts w:ascii="Arial" w:eastAsia="Lucida Sans Unicode" w:hAnsi="Arial" w:cs="Arial"/>
          <w:b/>
          <w:bCs/>
        </w:rPr>
        <w:t>Rady  Miasta  Żyrardowa</w:t>
      </w:r>
    </w:p>
    <w:p w:rsidR="00B24635" w:rsidRDefault="00B24635" w:rsidP="00B24635">
      <w:pPr>
        <w:widowControl w:val="0"/>
        <w:suppressAutoHyphens/>
        <w:jc w:val="center"/>
        <w:rPr>
          <w:rFonts w:ascii="Arial" w:eastAsia="Lucida Sans Unicode" w:hAnsi="Arial" w:cs="Arial"/>
          <w:b/>
          <w:bCs/>
        </w:rPr>
      </w:pPr>
      <w:r>
        <w:rPr>
          <w:rFonts w:ascii="Arial" w:eastAsia="Lucida Sans Unicode" w:hAnsi="Arial" w:cs="Arial"/>
          <w:b/>
          <w:bCs/>
        </w:rPr>
        <w:t>z dnia …………………. r.</w:t>
      </w:r>
    </w:p>
    <w:p w:rsidR="00B24635" w:rsidRDefault="00B24635" w:rsidP="00B24635">
      <w:pPr>
        <w:widowControl w:val="0"/>
        <w:suppressAutoHyphens/>
        <w:jc w:val="center"/>
        <w:rPr>
          <w:rFonts w:ascii="Arial" w:eastAsia="Lucida Sans Unicode" w:hAnsi="Arial" w:cs="Arial"/>
          <w:b/>
          <w:bCs/>
        </w:rPr>
      </w:pPr>
    </w:p>
    <w:p w:rsidR="00B24635" w:rsidRDefault="00B24635" w:rsidP="00B24635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 </w:t>
      </w:r>
    </w:p>
    <w:p w:rsidR="00B24635" w:rsidRDefault="00B24635" w:rsidP="00B24635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 </w:t>
      </w:r>
    </w:p>
    <w:p w:rsidR="00B24635" w:rsidRDefault="00B24635" w:rsidP="00B24635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w sprawie:  rozpatrzenia skargi na działanie Dyrektora Miejskiego Przedszkola Nr 6</w:t>
      </w:r>
    </w:p>
    <w:p w:rsidR="00B24635" w:rsidRDefault="00B24635" w:rsidP="00B24635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 </w:t>
      </w:r>
    </w:p>
    <w:p w:rsidR="00B24635" w:rsidRDefault="00B24635" w:rsidP="00B24635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 </w:t>
      </w:r>
    </w:p>
    <w:p w:rsidR="00B24635" w:rsidRDefault="00B24635" w:rsidP="00B24635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 </w:t>
      </w:r>
    </w:p>
    <w:p w:rsidR="00B24635" w:rsidRDefault="00B24635" w:rsidP="00B24635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Na podstawie art. 229 </w:t>
      </w:r>
      <w:proofErr w:type="spellStart"/>
      <w:r>
        <w:rPr>
          <w:rFonts w:ascii="Arial" w:eastAsia="Lucida Sans Unicode" w:hAnsi="Arial" w:cs="Arial"/>
        </w:rPr>
        <w:t>pkt</w:t>
      </w:r>
      <w:proofErr w:type="spellEnd"/>
      <w:r>
        <w:rPr>
          <w:rFonts w:ascii="Arial" w:eastAsia="Lucida Sans Unicode" w:hAnsi="Arial" w:cs="Arial"/>
        </w:rPr>
        <w:t xml:space="preserve"> 3) ustawy z dnia 14 czerwca 1960 r. - Kodeks </w:t>
      </w:r>
    </w:p>
    <w:p w:rsidR="00B24635" w:rsidRDefault="00B24635" w:rsidP="00B24635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postępowania administracyjnego ( Dz. U. z 2000r. Nr 98 poz.1071 z </w:t>
      </w:r>
      <w:proofErr w:type="spellStart"/>
      <w:r>
        <w:rPr>
          <w:rFonts w:ascii="Arial" w:eastAsia="Lucida Sans Unicode" w:hAnsi="Arial" w:cs="Arial"/>
        </w:rPr>
        <w:t>późn</w:t>
      </w:r>
      <w:proofErr w:type="spellEnd"/>
      <w:r>
        <w:rPr>
          <w:rFonts w:ascii="Arial" w:eastAsia="Lucida Sans Unicode" w:hAnsi="Arial" w:cs="Arial"/>
        </w:rPr>
        <w:t>. zm. )</w:t>
      </w:r>
    </w:p>
    <w:p w:rsidR="00B24635" w:rsidRDefault="00B24635" w:rsidP="00B24635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uchwala się co następuje. </w:t>
      </w:r>
    </w:p>
    <w:p w:rsidR="00B24635" w:rsidRDefault="00B24635" w:rsidP="00B24635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B24635" w:rsidRDefault="00B24635" w:rsidP="00B24635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 </w:t>
      </w:r>
    </w:p>
    <w:p w:rsidR="00B24635" w:rsidRDefault="00B24635" w:rsidP="00B24635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                                          § 1</w:t>
      </w:r>
    </w:p>
    <w:p w:rsidR="00B24635" w:rsidRDefault="00B24635" w:rsidP="00B24635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B24635" w:rsidRDefault="00B24635" w:rsidP="00B24635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Po rozpatrzeniu skargi rodziców dzieci uczęszczających do Miejskiego Przedszkola Nr 6 na działanie Dyrektora Miejskiego Przedszkola Nr 6 wniesioną skargę uznaje się za ……………………………..</w:t>
      </w:r>
    </w:p>
    <w:p w:rsidR="00B24635" w:rsidRDefault="00B24635" w:rsidP="00B24635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 </w:t>
      </w:r>
    </w:p>
    <w:p w:rsidR="00B24635" w:rsidRDefault="00B24635" w:rsidP="00B24635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B24635" w:rsidRDefault="00B24635" w:rsidP="00B24635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                                          § 2</w:t>
      </w:r>
    </w:p>
    <w:p w:rsidR="00B24635" w:rsidRDefault="00B24635" w:rsidP="00B24635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B24635" w:rsidRDefault="00B24635" w:rsidP="00B24635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Zobowiązuje się Przewodniczącego Rady do zawiadomienia skarżącego o sposobie załatwienia skargi.</w:t>
      </w:r>
    </w:p>
    <w:p w:rsidR="00B24635" w:rsidRDefault="00B24635" w:rsidP="00B24635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B24635" w:rsidRDefault="00B24635" w:rsidP="00B24635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                                          § 3</w:t>
      </w:r>
    </w:p>
    <w:p w:rsidR="00B24635" w:rsidRDefault="00B24635" w:rsidP="00B24635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B24635" w:rsidRDefault="00B24635" w:rsidP="00B24635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Uchwała wchodzi w życie z dniem podjęcia.</w:t>
      </w:r>
    </w:p>
    <w:p w:rsidR="00B24635" w:rsidRDefault="00B24635" w:rsidP="00B24635"/>
    <w:p w:rsidR="00B24635" w:rsidRDefault="00B24635" w:rsidP="00B24635"/>
    <w:p w:rsidR="00B24635" w:rsidRDefault="00B24635" w:rsidP="00B24635"/>
    <w:p w:rsidR="00B24635" w:rsidRDefault="00B24635" w:rsidP="00B24635"/>
    <w:p w:rsidR="00B24635" w:rsidRDefault="00B24635" w:rsidP="00B24635"/>
    <w:p w:rsidR="00B24635" w:rsidRDefault="00B24635" w:rsidP="00B24635"/>
    <w:p w:rsidR="00B24635" w:rsidRDefault="00B24635" w:rsidP="00B24635"/>
    <w:p w:rsidR="00B24635" w:rsidRDefault="00B24635" w:rsidP="00B24635"/>
    <w:p w:rsidR="00C07148" w:rsidRDefault="00C07148"/>
    <w:sectPr w:rsidR="00C07148" w:rsidSect="00C07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4635"/>
    <w:rsid w:val="00B24635"/>
    <w:rsid w:val="00C0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46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63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792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2012-05-24T10:29:00Z</cp:lastPrinted>
  <dcterms:created xsi:type="dcterms:W3CDTF">2012-05-24T10:26:00Z</dcterms:created>
  <dcterms:modified xsi:type="dcterms:W3CDTF">2012-05-24T10:41:00Z</dcterms:modified>
</cp:coreProperties>
</file>