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2C" w:rsidRDefault="006568CB" w:rsidP="00262E2C">
      <w:pPr>
        <w:tabs>
          <w:tab w:val="left" w:pos="3969"/>
          <w:tab w:val="left" w:pos="6804"/>
        </w:tabs>
        <w:jc w:val="center"/>
      </w:pPr>
      <w:r>
        <w:t>Zarządzenie Nr  377</w:t>
      </w:r>
      <w:r w:rsidR="00262E2C">
        <w:t xml:space="preserve"> /11</w:t>
      </w:r>
    </w:p>
    <w:p w:rsidR="00262E2C" w:rsidRDefault="00262E2C" w:rsidP="00262E2C">
      <w:pPr>
        <w:tabs>
          <w:tab w:val="left" w:pos="3969"/>
          <w:tab w:val="left" w:pos="6804"/>
        </w:tabs>
        <w:jc w:val="center"/>
      </w:pPr>
      <w:r>
        <w:t>Prezydenta Miasta Żyrardowa</w:t>
      </w:r>
    </w:p>
    <w:p w:rsidR="00262E2C" w:rsidRDefault="006568CB" w:rsidP="00262E2C">
      <w:pPr>
        <w:tabs>
          <w:tab w:val="left" w:pos="3969"/>
          <w:tab w:val="left" w:pos="6804"/>
        </w:tabs>
        <w:jc w:val="center"/>
      </w:pPr>
      <w:r>
        <w:t>z dnia 30</w:t>
      </w:r>
      <w:r w:rsidR="00262E2C">
        <w:t xml:space="preserve"> listopada 2011 r.</w:t>
      </w:r>
    </w:p>
    <w:p w:rsidR="00262E2C" w:rsidRDefault="00262E2C" w:rsidP="00262E2C">
      <w:pPr>
        <w:tabs>
          <w:tab w:val="left" w:pos="3969"/>
          <w:tab w:val="left" w:pos="6804"/>
        </w:tabs>
        <w:jc w:val="center"/>
      </w:pPr>
    </w:p>
    <w:p w:rsidR="00262E2C" w:rsidRPr="005330B0" w:rsidRDefault="00262E2C" w:rsidP="00262E2C">
      <w:pPr>
        <w:tabs>
          <w:tab w:val="left" w:pos="3969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w sprawie: zaległych opłat za najem lokalu</w:t>
      </w:r>
    </w:p>
    <w:p w:rsidR="00262E2C" w:rsidRDefault="00262E2C" w:rsidP="00262E2C">
      <w:pPr>
        <w:tabs>
          <w:tab w:val="left" w:pos="3969"/>
          <w:tab w:val="left" w:pos="6804"/>
        </w:tabs>
        <w:jc w:val="center"/>
      </w:pPr>
    </w:p>
    <w:p w:rsidR="00262E2C" w:rsidRDefault="00262E2C" w:rsidP="00262E2C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ab/>
        <w:t>Na podstawie art. 30 ust. 1 i ust. 2 pkt. 3 Ustawy z dnia 8 marca 1990 r. o samorządzie gminnym (</w:t>
      </w:r>
      <w:proofErr w:type="spellStart"/>
      <w:r w:rsidRPr="0066127A"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</w:t>
      </w:r>
      <w:r w:rsidRPr="0066127A">
        <w:rPr>
          <w:sz w:val="24"/>
          <w:szCs w:val="24"/>
        </w:rPr>
        <w:t xml:space="preserve"> z 2001 r. Nr 142 poz. 1591 z późniejszymi zmianami) oraz § 7 ust. 5 Uchwały Nr </w:t>
      </w:r>
      <w:r>
        <w:rPr>
          <w:sz w:val="24"/>
          <w:szCs w:val="24"/>
        </w:rPr>
        <w:t>391/</w:t>
      </w:r>
      <w:r w:rsidRPr="0066127A">
        <w:rPr>
          <w:sz w:val="24"/>
          <w:szCs w:val="24"/>
        </w:rPr>
        <w:t>XLIX/02 Rady Miejskiej Żyrardowa z dnia 27 czerwca 2002 r. w sprawie zasad wynajmowania lokali wchodzących w skład mieszkaniowego zasobu miasta Żyrardowa zarządza</w:t>
      </w:r>
      <w:r>
        <w:rPr>
          <w:sz w:val="24"/>
          <w:szCs w:val="24"/>
        </w:rPr>
        <w:t>m, co</w:t>
      </w:r>
      <w:r w:rsidRPr="0066127A">
        <w:rPr>
          <w:sz w:val="24"/>
          <w:szCs w:val="24"/>
        </w:rPr>
        <w:t xml:space="preserve"> następuje:</w:t>
      </w:r>
    </w:p>
    <w:p w:rsidR="00262E2C" w:rsidRDefault="00262E2C" w:rsidP="00262E2C">
      <w:pPr>
        <w:tabs>
          <w:tab w:val="left" w:pos="1620"/>
          <w:tab w:val="left" w:pos="6804"/>
        </w:tabs>
      </w:pPr>
    </w:p>
    <w:p w:rsidR="00262E2C" w:rsidRDefault="00262E2C" w:rsidP="00262E2C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>§ 1</w:t>
      </w:r>
    </w:p>
    <w:p w:rsidR="00262E2C" w:rsidRDefault="00262E2C" w:rsidP="00262E2C">
      <w:pPr>
        <w:tabs>
          <w:tab w:val="left" w:pos="1620"/>
          <w:tab w:val="left" w:pos="6804"/>
        </w:tabs>
        <w:jc w:val="center"/>
      </w:pPr>
    </w:p>
    <w:p w:rsidR="0061575C" w:rsidRDefault="00262E2C" w:rsidP="0061575C">
      <w:pPr>
        <w:tabs>
          <w:tab w:val="left" w:pos="1620"/>
          <w:tab w:val="left" w:pos="6804"/>
        </w:tabs>
        <w:rPr>
          <w:sz w:val="24"/>
          <w:szCs w:val="24"/>
        </w:rPr>
      </w:pPr>
      <w:r w:rsidRPr="0066127A">
        <w:rPr>
          <w:sz w:val="24"/>
          <w:szCs w:val="24"/>
        </w:rPr>
        <w:t xml:space="preserve">Wyrażam zgodę na rozłożenie </w:t>
      </w:r>
      <w:r>
        <w:rPr>
          <w:sz w:val="24"/>
          <w:szCs w:val="24"/>
        </w:rPr>
        <w:t xml:space="preserve">na 15 rat </w:t>
      </w:r>
      <w:r w:rsidRPr="0066127A">
        <w:rPr>
          <w:sz w:val="24"/>
          <w:szCs w:val="24"/>
        </w:rPr>
        <w:t xml:space="preserve">zaległych opłat wraz </w:t>
      </w:r>
      <w:r>
        <w:rPr>
          <w:sz w:val="24"/>
          <w:szCs w:val="24"/>
        </w:rPr>
        <w:t xml:space="preserve">z odsetkami </w:t>
      </w:r>
      <w:r w:rsidR="0061575C">
        <w:rPr>
          <w:sz w:val="24"/>
          <w:szCs w:val="24"/>
        </w:rPr>
        <w:t xml:space="preserve">( </w:t>
      </w:r>
      <w:r w:rsidR="0061575C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Podinspektor                         w Wydziale Gospodarki Lokalowej Urzędu Miasta Żyrardowa</w:t>
      </w:r>
      <w:r w:rsidR="0061575C">
        <w:rPr>
          <w:sz w:val="24"/>
          <w:szCs w:val="24"/>
        </w:rPr>
        <w:t>)</w:t>
      </w:r>
    </w:p>
    <w:p w:rsidR="009B79A0" w:rsidRDefault="009B79A0" w:rsidP="0061575C">
      <w:pPr>
        <w:tabs>
          <w:tab w:val="left" w:pos="1620"/>
          <w:tab w:val="left" w:pos="6804"/>
        </w:tabs>
        <w:rPr>
          <w:sz w:val="24"/>
          <w:szCs w:val="24"/>
        </w:rPr>
      </w:pPr>
    </w:p>
    <w:p w:rsidR="00262E2C" w:rsidRDefault="00262E2C" w:rsidP="009B79A0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>§ 2</w:t>
      </w:r>
    </w:p>
    <w:p w:rsidR="00262E2C" w:rsidRDefault="00262E2C" w:rsidP="00262E2C">
      <w:pPr>
        <w:tabs>
          <w:tab w:val="left" w:pos="1620"/>
          <w:tab w:val="left" w:pos="6804"/>
        </w:tabs>
        <w:jc w:val="center"/>
      </w:pPr>
    </w:p>
    <w:p w:rsidR="00262E2C" w:rsidRPr="00324224" w:rsidRDefault="00262E2C" w:rsidP="00262E2C">
      <w:pPr>
        <w:rPr>
          <w:sz w:val="24"/>
          <w:szCs w:val="24"/>
        </w:rPr>
      </w:pPr>
      <w:r w:rsidRPr="00324224">
        <w:rPr>
          <w:sz w:val="24"/>
          <w:szCs w:val="24"/>
        </w:rPr>
        <w:t xml:space="preserve">Raty wraz z bieżącym czynszem i opłatami, należy wpłacać w terminie do 10 każdego miesiąca począwszy od </w:t>
      </w:r>
      <w:r>
        <w:rPr>
          <w:sz w:val="24"/>
          <w:szCs w:val="24"/>
        </w:rPr>
        <w:t>grudnia</w:t>
      </w:r>
      <w:r w:rsidRPr="00324224">
        <w:rPr>
          <w:sz w:val="24"/>
          <w:szCs w:val="24"/>
        </w:rPr>
        <w:t xml:space="preserve"> 2011 r.</w:t>
      </w:r>
    </w:p>
    <w:p w:rsidR="00262E2C" w:rsidRPr="00324224" w:rsidRDefault="00262E2C" w:rsidP="00262E2C">
      <w:pPr>
        <w:rPr>
          <w:sz w:val="24"/>
          <w:szCs w:val="24"/>
        </w:rPr>
      </w:pPr>
      <w:r w:rsidRPr="00324224">
        <w:rPr>
          <w:sz w:val="24"/>
          <w:szCs w:val="24"/>
        </w:rPr>
        <w:t xml:space="preserve">W przypadku braku wpłaty 2 rat sprawa zostanie skierowana do sądu o ściągnięcie </w:t>
      </w:r>
      <w:r>
        <w:rPr>
          <w:sz w:val="24"/>
          <w:szCs w:val="24"/>
        </w:rPr>
        <w:t xml:space="preserve">           </w:t>
      </w:r>
      <w:r w:rsidRPr="00324224">
        <w:rPr>
          <w:sz w:val="24"/>
          <w:szCs w:val="24"/>
        </w:rPr>
        <w:t>należności.</w:t>
      </w:r>
    </w:p>
    <w:p w:rsidR="00262E2C" w:rsidRDefault="00262E2C" w:rsidP="00262E2C">
      <w:pPr>
        <w:tabs>
          <w:tab w:val="left" w:pos="1620"/>
          <w:tab w:val="left" w:pos="6804"/>
        </w:tabs>
        <w:rPr>
          <w:sz w:val="24"/>
          <w:szCs w:val="24"/>
        </w:rPr>
      </w:pPr>
    </w:p>
    <w:p w:rsidR="00262E2C" w:rsidRDefault="00262E2C" w:rsidP="00262E2C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262E2C" w:rsidRDefault="00262E2C" w:rsidP="00262E2C">
      <w:pPr>
        <w:tabs>
          <w:tab w:val="left" w:pos="1620"/>
          <w:tab w:val="left" w:pos="6804"/>
        </w:tabs>
        <w:rPr>
          <w:sz w:val="24"/>
          <w:szCs w:val="24"/>
        </w:rPr>
      </w:pPr>
    </w:p>
    <w:p w:rsidR="00262E2C" w:rsidRDefault="00262E2C" w:rsidP="00262E2C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>Wykonanie zarządzenia powierza się Prezesowi Zarządu Przedsiębiorstwa Gospodarki Mieszkaniowej Żyrardów Spółka z o.o.</w:t>
      </w:r>
    </w:p>
    <w:p w:rsidR="00262E2C" w:rsidRDefault="00262E2C" w:rsidP="00262E2C">
      <w:pPr>
        <w:tabs>
          <w:tab w:val="left" w:pos="1620"/>
          <w:tab w:val="left" w:pos="6804"/>
        </w:tabs>
      </w:pPr>
    </w:p>
    <w:p w:rsidR="00262E2C" w:rsidRDefault="00262E2C" w:rsidP="00262E2C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 xml:space="preserve">§ </w:t>
      </w:r>
      <w:r>
        <w:rPr>
          <w:sz w:val="24"/>
          <w:szCs w:val="24"/>
        </w:rPr>
        <w:t>4</w:t>
      </w:r>
    </w:p>
    <w:p w:rsidR="00262E2C" w:rsidRDefault="00262E2C" w:rsidP="00262E2C">
      <w:pPr>
        <w:tabs>
          <w:tab w:val="left" w:pos="1620"/>
          <w:tab w:val="left" w:pos="6804"/>
        </w:tabs>
        <w:jc w:val="center"/>
      </w:pPr>
    </w:p>
    <w:p w:rsidR="00262E2C" w:rsidRDefault="00262E2C" w:rsidP="00262E2C">
      <w:pPr>
        <w:tabs>
          <w:tab w:val="left" w:pos="1620"/>
          <w:tab w:val="left" w:pos="6804"/>
        </w:tabs>
        <w:rPr>
          <w:sz w:val="24"/>
          <w:szCs w:val="24"/>
        </w:rPr>
      </w:pPr>
      <w:r w:rsidRPr="0066127A">
        <w:rPr>
          <w:sz w:val="24"/>
          <w:szCs w:val="24"/>
        </w:rPr>
        <w:t>Zarządzenie wchodzi w życie z dniem pod</w:t>
      </w:r>
      <w:r>
        <w:rPr>
          <w:sz w:val="24"/>
          <w:szCs w:val="24"/>
        </w:rPr>
        <w:t>jęcia</w:t>
      </w:r>
      <w:r w:rsidRPr="0066127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573E9" w:rsidRDefault="000573E9"/>
    <w:sectPr w:rsidR="000573E9" w:rsidSect="00057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2E2C"/>
    <w:rsid w:val="000573E9"/>
    <w:rsid w:val="0007228A"/>
    <w:rsid w:val="001372DE"/>
    <w:rsid w:val="00262E2C"/>
    <w:rsid w:val="0061575C"/>
    <w:rsid w:val="006568CB"/>
    <w:rsid w:val="009B79A0"/>
    <w:rsid w:val="00BA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E2C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Jelinek</dc:creator>
  <cp:keywords/>
  <dc:description/>
  <cp:lastModifiedBy>mragan</cp:lastModifiedBy>
  <cp:revision>4</cp:revision>
  <dcterms:created xsi:type="dcterms:W3CDTF">2011-12-05T13:29:00Z</dcterms:created>
  <dcterms:modified xsi:type="dcterms:W3CDTF">2011-12-05T13:43:00Z</dcterms:modified>
</cp:coreProperties>
</file>