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28" w:rsidRDefault="00581D28" w:rsidP="00581D28">
      <w:pPr>
        <w:tabs>
          <w:tab w:val="left" w:pos="3969"/>
          <w:tab w:val="left" w:pos="6804"/>
        </w:tabs>
        <w:jc w:val="center"/>
      </w:pPr>
      <w:r>
        <w:t xml:space="preserve">Zarządzenie Nr </w:t>
      </w:r>
      <w:r w:rsidR="00696378">
        <w:t>220</w:t>
      </w:r>
      <w:r>
        <w:t>/11</w:t>
      </w:r>
    </w:p>
    <w:p w:rsidR="00581D28" w:rsidRDefault="00581D28" w:rsidP="00581D28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581D28" w:rsidRDefault="00581D28" w:rsidP="00581D28">
      <w:pPr>
        <w:tabs>
          <w:tab w:val="left" w:pos="3969"/>
          <w:tab w:val="left" w:pos="6804"/>
        </w:tabs>
        <w:jc w:val="center"/>
      </w:pPr>
      <w:r>
        <w:t>z dnia</w:t>
      </w:r>
      <w:r w:rsidR="00696378">
        <w:t xml:space="preserve"> 27 </w:t>
      </w:r>
      <w:r>
        <w:t>lipca 2011 r.</w:t>
      </w:r>
    </w:p>
    <w:p w:rsidR="00581D28" w:rsidRDefault="00581D28" w:rsidP="00581D28">
      <w:pPr>
        <w:tabs>
          <w:tab w:val="left" w:pos="3969"/>
          <w:tab w:val="left" w:pos="6804"/>
        </w:tabs>
        <w:jc w:val="center"/>
      </w:pPr>
    </w:p>
    <w:p w:rsidR="00581D28" w:rsidRPr="005330B0" w:rsidRDefault="00581D28" w:rsidP="00581D28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581D28" w:rsidRDefault="00581D28" w:rsidP="00581D28">
      <w:pPr>
        <w:tabs>
          <w:tab w:val="left" w:pos="3969"/>
          <w:tab w:val="left" w:pos="6804"/>
        </w:tabs>
        <w:jc w:val="center"/>
      </w:pPr>
    </w:p>
    <w:p w:rsidR="00581D28" w:rsidRDefault="00581D28" w:rsidP="001C4B0A">
      <w:pPr>
        <w:tabs>
          <w:tab w:val="left" w:pos="1620"/>
          <w:tab w:val="left" w:pos="6804"/>
        </w:tabs>
        <w:spacing w:line="360" w:lineRule="auto"/>
        <w:jc w:val="both"/>
      </w:pPr>
      <w:r w:rsidRPr="0066127A">
        <w:rPr>
          <w:sz w:val="24"/>
          <w:szCs w:val="24"/>
        </w:rPr>
        <w:tab/>
        <w:t xml:space="preserve">Na podstawie art. 30 ust. 1 i ust. 2 pkt. 3 Ustawy z dnia 8 marca 1990 r. </w:t>
      </w:r>
      <w:r w:rsidR="001C4B0A">
        <w:rPr>
          <w:sz w:val="24"/>
          <w:szCs w:val="24"/>
        </w:rPr>
        <w:t xml:space="preserve">                </w:t>
      </w:r>
      <w:r w:rsidRPr="0066127A">
        <w:rPr>
          <w:sz w:val="24"/>
          <w:szCs w:val="24"/>
        </w:rPr>
        <w:t>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</w:t>
      </w:r>
      <w:r w:rsidR="001C4B0A">
        <w:rPr>
          <w:sz w:val="24"/>
          <w:szCs w:val="24"/>
        </w:rPr>
        <w:t xml:space="preserve">             </w:t>
      </w:r>
      <w:r w:rsidRPr="0066127A">
        <w:rPr>
          <w:sz w:val="24"/>
          <w:szCs w:val="24"/>
        </w:rPr>
        <w:t xml:space="preserve">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581D28" w:rsidRDefault="00581D28" w:rsidP="00581D28">
      <w:pPr>
        <w:tabs>
          <w:tab w:val="left" w:pos="1620"/>
          <w:tab w:val="left" w:pos="6804"/>
        </w:tabs>
      </w:pPr>
      <w:bookmarkStart w:id="0" w:name="_GoBack"/>
      <w:bookmarkEnd w:id="0"/>
    </w:p>
    <w:p w:rsidR="00581D28" w:rsidRDefault="00581D28" w:rsidP="00581D28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581D28" w:rsidRDefault="00581D28" w:rsidP="001C4B0A">
      <w:pPr>
        <w:tabs>
          <w:tab w:val="left" w:pos="1620"/>
          <w:tab w:val="left" w:pos="6804"/>
        </w:tabs>
        <w:spacing w:line="360" w:lineRule="auto"/>
        <w:jc w:val="both"/>
      </w:pPr>
    </w:p>
    <w:p w:rsidR="00581D28" w:rsidRDefault="00581D28" w:rsidP="001C4B0A">
      <w:p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wyrażam zgody na umorzenie zaległych opłat wraz z odsetkami i kosztami sądowymi Pani </w:t>
      </w:r>
      <w:r w:rsidR="001C4B0A" w:rsidRPr="00D37797">
        <w:rPr>
          <w:rFonts w:ascii="Book Antiqua" w:hAnsi="Book Antiqua"/>
          <w:i/>
          <w:sz w:val="18"/>
          <w:szCs w:val="18"/>
        </w:rPr>
        <w:t>[wyłączenie jawności w zakresie danych osobowych na p</w:t>
      </w:r>
      <w:r w:rsidR="001C4B0A">
        <w:rPr>
          <w:rFonts w:ascii="Book Antiqua" w:hAnsi="Book Antiqua"/>
          <w:i/>
          <w:sz w:val="18"/>
          <w:szCs w:val="18"/>
        </w:rPr>
        <w:t xml:space="preserve">odstawie </w:t>
      </w:r>
      <w:r w:rsidR="001C4B0A" w:rsidRPr="00D37797">
        <w:rPr>
          <w:rFonts w:ascii="Book Antiqua" w:hAnsi="Book Antiqua"/>
          <w:i/>
          <w:sz w:val="18"/>
          <w:szCs w:val="18"/>
        </w:rPr>
        <w:t xml:space="preserve"> Ustawy z dnia 29.08.1997 r. o ochronie danych osobowych; Jawność wyłączyła Natalia Klem dnia 27.07.2011r.</w:t>
      </w:r>
      <w:r w:rsidR="001C4B0A">
        <w:rPr>
          <w:rFonts w:ascii="Book Antiqua" w:hAnsi="Book Antiqua"/>
          <w:i/>
          <w:sz w:val="18"/>
          <w:szCs w:val="18"/>
        </w:rPr>
        <w:t>]</w:t>
      </w:r>
      <w:r w:rsidR="001C4B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za najem lokalu mieszkalnego nr </w:t>
      </w:r>
      <w:r w:rsidR="001C4B0A" w:rsidRPr="00D37797">
        <w:rPr>
          <w:rFonts w:ascii="Book Antiqua" w:hAnsi="Book Antiqua"/>
          <w:i/>
          <w:sz w:val="18"/>
          <w:szCs w:val="18"/>
        </w:rPr>
        <w:t>[wyłączenie jawności w zakresie danych osobowych na p</w:t>
      </w:r>
      <w:r w:rsidR="001C4B0A">
        <w:rPr>
          <w:rFonts w:ascii="Book Antiqua" w:hAnsi="Book Antiqua"/>
          <w:i/>
          <w:sz w:val="18"/>
          <w:szCs w:val="18"/>
        </w:rPr>
        <w:t xml:space="preserve">odstawie </w:t>
      </w:r>
      <w:r w:rsidR="001C4B0A" w:rsidRPr="00D37797">
        <w:rPr>
          <w:rFonts w:ascii="Book Antiqua" w:hAnsi="Book Antiqua"/>
          <w:i/>
          <w:sz w:val="18"/>
          <w:szCs w:val="18"/>
        </w:rPr>
        <w:t xml:space="preserve"> Ustawy z dnia 29.08.1997 r. o ochronie danych osobowych; Jawność wyłączyła Natalia Klem dnia 27.07.2011r.</w:t>
      </w:r>
      <w:r w:rsidR="001C4B0A">
        <w:rPr>
          <w:rFonts w:ascii="Book Antiqua" w:hAnsi="Book Antiqua"/>
          <w:i/>
          <w:sz w:val="18"/>
          <w:szCs w:val="18"/>
        </w:rPr>
        <w:t>]</w:t>
      </w:r>
      <w:r w:rsidR="001C4B0A">
        <w:rPr>
          <w:sz w:val="24"/>
          <w:szCs w:val="24"/>
        </w:rPr>
        <w:t xml:space="preserve"> </w:t>
      </w:r>
      <w:r>
        <w:rPr>
          <w:sz w:val="24"/>
          <w:szCs w:val="24"/>
        </w:rPr>
        <w:t>objętych postanowieniem Komornika Sądowego KM 427/11 z dnia 30.06.2011 r.</w:t>
      </w:r>
    </w:p>
    <w:p w:rsidR="00581D28" w:rsidRDefault="00581D28" w:rsidP="00581D28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581D28" w:rsidRDefault="00581D28" w:rsidP="00581D28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581D28" w:rsidRDefault="00581D28" w:rsidP="00581D28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</w:p>
    <w:p w:rsidR="00581D28" w:rsidRDefault="00581D28" w:rsidP="001C4B0A">
      <w:pPr>
        <w:tabs>
          <w:tab w:val="left" w:pos="1620"/>
          <w:tab w:val="left" w:pos="6804"/>
        </w:tabs>
        <w:spacing w:line="360" w:lineRule="auto"/>
        <w:jc w:val="both"/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581D28" w:rsidRDefault="00581D28" w:rsidP="001C4B0A">
      <w:pPr>
        <w:tabs>
          <w:tab w:val="left" w:pos="1620"/>
          <w:tab w:val="left" w:pos="6804"/>
        </w:tabs>
        <w:spacing w:line="360" w:lineRule="auto"/>
        <w:jc w:val="both"/>
      </w:pPr>
    </w:p>
    <w:p w:rsidR="00581D28" w:rsidRDefault="00581D28" w:rsidP="00581D28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581D28" w:rsidRDefault="00581D28" w:rsidP="00581D28">
      <w:pPr>
        <w:tabs>
          <w:tab w:val="left" w:pos="1620"/>
          <w:tab w:val="left" w:pos="6804"/>
        </w:tabs>
        <w:jc w:val="center"/>
      </w:pPr>
    </w:p>
    <w:p w:rsidR="00581D28" w:rsidRDefault="00581D28" w:rsidP="00581D28">
      <w:pPr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</w:p>
    <w:p w:rsidR="001C4B0A" w:rsidRDefault="001C4B0A" w:rsidP="001C4B0A">
      <w:pPr>
        <w:jc w:val="right"/>
        <w:rPr>
          <w:sz w:val="24"/>
          <w:szCs w:val="24"/>
        </w:rPr>
      </w:pPr>
    </w:p>
    <w:p w:rsidR="001C4B0A" w:rsidRDefault="001C4B0A" w:rsidP="001C4B0A">
      <w:pPr>
        <w:jc w:val="right"/>
        <w:rPr>
          <w:sz w:val="24"/>
          <w:szCs w:val="24"/>
        </w:rPr>
      </w:pPr>
    </w:p>
    <w:p w:rsidR="001C4B0A" w:rsidRDefault="001C4B0A" w:rsidP="001C4B0A">
      <w:pPr>
        <w:jc w:val="right"/>
        <w:rPr>
          <w:sz w:val="24"/>
          <w:szCs w:val="24"/>
        </w:rPr>
      </w:pPr>
    </w:p>
    <w:p w:rsidR="001C4B0A" w:rsidRDefault="001C4B0A" w:rsidP="001C4B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up. Prezydenta Miasta </w:t>
      </w:r>
    </w:p>
    <w:p w:rsidR="001C4B0A" w:rsidRDefault="001C4B0A" w:rsidP="001C4B0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(-)</w:t>
      </w:r>
    </w:p>
    <w:p w:rsidR="001C4B0A" w:rsidRDefault="001C4B0A" w:rsidP="001C4B0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Grzegorz Obłękowski</w:t>
      </w:r>
    </w:p>
    <w:p w:rsidR="001C4B0A" w:rsidRPr="00514EEB" w:rsidRDefault="001C4B0A" w:rsidP="001C4B0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Zastępca Prezydenta</w:t>
      </w:r>
    </w:p>
    <w:p w:rsidR="00581D28" w:rsidRPr="00514EEB" w:rsidRDefault="00581D28" w:rsidP="00581D28">
      <w:pPr>
        <w:rPr>
          <w:sz w:val="24"/>
          <w:szCs w:val="24"/>
        </w:rPr>
      </w:pPr>
    </w:p>
    <w:p w:rsidR="000573E9" w:rsidRDefault="000573E9"/>
    <w:sectPr w:rsidR="000573E9" w:rsidSect="00723D0F">
      <w:headerReference w:type="default" r:id="rId7"/>
      <w:pgSz w:w="11906" w:h="16838"/>
      <w:pgMar w:top="1134" w:right="1418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34" w:rsidRDefault="00D06434" w:rsidP="003B7E1B">
      <w:r>
        <w:separator/>
      </w:r>
    </w:p>
  </w:endnote>
  <w:endnote w:type="continuationSeparator" w:id="0">
    <w:p w:rsidR="00D06434" w:rsidRDefault="00D06434" w:rsidP="003B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34" w:rsidRDefault="00D06434" w:rsidP="003B7E1B">
      <w:r>
        <w:separator/>
      </w:r>
    </w:p>
  </w:footnote>
  <w:footnote w:type="continuationSeparator" w:id="0">
    <w:p w:rsidR="00D06434" w:rsidRDefault="00D06434" w:rsidP="003B7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34" w:rsidRPr="00ED3E33" w:rsidRDefault="00D06434" w:rsidP="00723D0F">
    <w:pPr>
      <w:pStyle w:val="Nagwek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D28"/>
    <w:rsid w:val="000573E9"/>
    <w:rsid w:val="001C4B0A"/>
    <w:rsid w:val="003B7E1B"/>
    <w:rsid w:val="00434ED0"/>
    <w:rsid w:val="00576B62"/>
    <w:rsid w:val="00581D28"/>
    <w:rsid w:val="00696378"/>
    <w:rsid w:val="00723D0F"/>
    <w:rsid w:val="00991C0B"/>
    <w:rsid w:val="00BA163F"/>
    <w:rsid w:val="00D06434"/>
    <w:rsid w:val="00D37797"/>
    <w:rsid w:val="00F81266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D28"/>
    <w:rPr>
      <w:rFonts w:ascii="Times New Roman" w:eastAsia="Times New Roman" w:hAnsi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1D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81D28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Jelinek</dc:creator>
  <cp:lastModifiedBy>Renata Jędrzejewska</cp:lastModifiedBy>
  <cp:revision>2</cp:revision>
  <cp:lastPrinted>2011-07-28T09:24:00Z</cp:lastPrinted>
  <dcterms:created xsi:type="dcterms:W3CDTF">2011-08-17T12:08:00Z</dcterms:created>
  <dcterms:modified xsi:type="dcterms:W3CDTF">2011-08-17T12:08:00Z</dcterms:modified>
</cp:coreProperties>
</file>