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1A" w:rsidRDefault="00867E1A" w:rsidP="00B97030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>…………………</w:t>
      </w:r>
      <w:r w:rsidR="00B97030">
        <w:rPr>
          <w:rFonts w:ascii="Arial" w:hAnsi="Arial" w:cs="Arial"/>
          <w:b w:val="0"/>
          <w:sz w:val="22"/>
          <w:szCs w:val="22"/>
        </w:rPr>
        <w:t>…………..</w:t>
      </w:r>
    </w:p>
    <w:p w:rsidR="00B97030" w:rsidRPr="00B97030" w:rsidRDefault="00B97030" w:rsidP="00B97030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Pr="00B97030">
        <w:rPr>
          <w:rFonts w:ascii="Arial" w:hAnsi="Arial" w:cs="Arial"/>
          <w:b w:val="0"/>
          <w:sz w:val="16"/>
          <w:szCs w:val="16"/>
        </w:rPr>
        <w:t xml:space="preserve">(miejscowość i data)  </w:t>
      </w:r>
    </w:p>
    <w:p w:rsidR="001817EA" w:rsidRDefault="001817EA" w:rsidP="001817EA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1817EA" w:rsidRDefault="001817EA" w:rsidP="001817EA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1817EA" w:rsidRPr="001817EA" w:rsidRDefault="001817EA" w:rsidP="001817EA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1862C1" w:rsidRPr="00A4417A" w:rsidRDefault="001862C1" w:rsidP="001862C1">
      <w:pPr>
        <w:pStyle w:val="Tytu"/>
        <w:rPr>
          <w:rFonts w:ascii="Arial" w:hAnsi="Arial" w:cs="Arial"/>
        </w:rPr>
      </w:pPr>
      <w:r w:rsidRPr="00A4417A">
        <w:rPr>
          <w:rFonts w:ascii="Arial" w:hAnsi="Arial" w:cs="Arial"/>
        </w:rPr>
        <w:t>INFORMACJA O WARUNKACH LOKALOWYCH</w:t>
      </w:r>
    </w:p>
    <w:p w:rsidR="001862C1" w:rsidRPr="00A4417A" w:rsidRDefault="001862C1" w:rsidP="001862C1">
      <w:pPr>
        <w:pStyle w:val="Tytu"/>
        <w:rPr>
          <w:rFonts w:ascii="Arial" w:hAnsi="Arial" w:cs="Arial"/>
        </w:rPr>
      </w:pPr>
    </w:p>
    <w:p w:rsidR="001862C1" w:rsidRPr="00A4417A" w:rsidRDefault="001862C1" w:rsidP="001862C1">
      <w:pPr>
        <w:rPr>
          <w:rFonts w:ascii="Arial" w:hAnsi="Arial" w:cs="Arial"/>
        </w:rPr>
      </w:pPr>
    </w:p>
    <w:p w:rsidR="00FA5162" w:rsidRDefault="00FA5162" w:rsidP="00FA5162">
      <w:pPr>
        <w:pStyle w:val="Tekstpodstawowywcity"/>
        <w:spacing w:line="480" w:lineRule="auto"/>
        <w:rPr>
          <w:rFonts w:ascii="Neo Sans Pro" w:hAnsi="Neo Sans Pro"/>
        </w:rPr>
      </w:pPr>
      <w:r>
        <w:rPr>
          <w:rFonts w:ascii="Neo Sans Pro" w:hAnsi="Neo Sans Pro"/>
        </w:rPr>
        <w:t>Zgodnie z art. 168</w:t>
      </w:r>
      <w:r w:rsidRPr="00A63CA9">
        <w:rPr>
          <w:rFonts w:ascii="Neo Sans Pro" w:hAnsi="Neo Sans Pro"/>
        </w:rPr>
        <w:t xml:space="preserve"> ust. </w:t>
      </w:r>
      <w:r>
        <w:rPr>
          <w:rFonts w:ascii="Neo Sans Pro" w:hAnsi="Neo Sans Pro"/>
        </w:rPr>
        <w:t>4</w:t>
      </w:r>
      <w:r w:rsidRPr="00A63CA9">
        <w:rPr>
          <w:rFonts w:ascii="Neo Sans Pro" w:hAnsi="Neo Sans Pro"/>
        </w:rPr>
        <w:t xml:space="preserve"> pkt 3 ustawy z dnia </w:t>
      </w:r>
      <w:r>
        <w:rPr>
          <w:rFonts w:ascii="Neo Sans Pro" w:hAnsi="Neo Sans Pro"/>
        </w:rPr>
        <w:t>14</w:t>
      </w:r>
      <w:r w:rsidRPr="00A63CA9">
        <w:rPr>
          <w:rFonts w:ascii="Neo Sans Pro" w:hAnsi="Neo Sans Pro"/>
        </w:rPr>
        <w:t xml:space="preserve"> </w:t>
      </w:r>
      <w:r>
        <w:rPr>
          <w:rFonts w:ascii="Neo Sans Pro" w:hAnsi="Neo Sans Pro"/>
        </w:rPr>
        <w:t>grudnia 2016 r</w:t>
      </w:r>
      <w:r w:rsidR="00AA4AFB">
        <w:rPr>
          <w:rFonts w:ascii="Neo Sans Pro" w:hAnsi="Neo Sans Pro"/>
        </w:rPr>
        <w:t xml:space="preserve">. Prawo oświatowe (Dz. U. z 2020 r. poz. 910, z </w:t>
      </w:r>
      <w:proofErr w:type="spellStart"/>
      <w:r w:rsidR="00AA4AFB">
        <w:rPr>
          <w:rFonts w:ascii="Neo Sans Pro" w:hAnsi="Neo Sans Pro"/>
        </w:rPr>
        <w:t>późn</w:t>
      </w:r>
      <w:proofErr w:type="spellEnd"/>
      <w:r w:rsidR="00AA4AFB">
        <w:rPr>
          <w:rFonts w:ascii="Neo Sans Pro" w:hAnsi="Neo Sans Pro"/>
        </w:rPr>
        <w:t>. zm.</w:t>
      </w:r>
      <w:r>
        <w:rPr>
          <w:rFonts w:ascii="Neo Sans Pro" w:hAnsi="Neo Sans Pro"/>
        </w:rPr>
        <w:t>)</w:t>
      </w:r>
      <w:r>
        <w:rPr>
          <w:rFonts w:ascii="Verdana" w:hAnsi="Verdana"/>
          <w:sz w:val="22"/>
          <w:szCs w:val="22"/>
        </w:rPr>
        <w:t xml:space="preserve"> </w:t>
      </w:r>
    </w:p>
    <w:p w:rsidR="001862C1" w:rsidRPr="00A4417A" w:rsidRDefault="001862C1" w:rsidP="001862C1">
      <w:pPr>
        <w:spacing w:line="360" w:lineRule="auto"/>
        <w:rPr>
          <w:rFonts w:ascii="Arial" w:hAnsi="Arial" w:cs="Arial"/>
        </w:rPr>
      </w:pPr>
      <w:r w:rsidRPr="00A441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:rsidR="001862C1" w:rsidRPr="00A4417A" w:rsidRDefault="001862C1" w:rsidP="001862C1">
      <w:pPr>
        <w:jc w:val="center"/>
        <w:rPr>
          <w:rFonts w:ascii="Arial" w:hAnsi="Arial" w:cs="Arial"/>
          <w:sz w:val="20"/>
        </w:rPr>
      </w:pPr>
      <w:r w:rsidRPr="00A4417A">
        <w:rPr>
          <w:rFonts w:ascii="Arial" w:hAnsi="Arial" w:cs="Arial"/>
          <w:sz w:val="20"/>
        </w:rPr>
        <w:t>(nazwa i adres osoby prowadzącej</w:t>
      </w:r>
      <w:r w:rsidR="00B97030">
        <w:rPr>
          <w:rFonts w:ascii="Arial" w:hAnsi="Arial" w:cs="Arial"/>
          <w:sz w:val="20"/>
        </w:rPr>
        <w:t xml:space="preserve"> szkołę/placówkę</w:t>
      </w:r>
      <w:r w:rsidRPr="00A4417A">
        <w:rPr>
          <w:rFonts w:ascii="Arial" w:hAnsi="Arial" w:cs="Arial"/>
          <w:sz w:val="20"/>
        </w:rPr>
        <w:t>)</w:t>
      </w:r>
    </w:p>
    <w:p w:rsidR="001862C1" w:rsidRPr="00A4417A" w:rsidRDefault="001862C1" w:rsidP="001862C1">
      <w:pPr>
        <w:jc w:val="center"/>
        <w:rPr>
          <w:rFonts w:ascii="Arial" w:hAnsi="Arial" w:cs="Arial"/>
          <w:sz w:val="16"/>
        </w:rPr>
      </w:pPr>
    </w:p>
    <w:p w:rsidR="001862C1" w:rsidRPr="00A4417A" w:rsidRDefault="001862C1" w:rsidP="001862C1">
      <w:pPr>
        <w:rPr>
          <w:rFonts w:ascii="Arial" w:hAnsi="Arial" w:cs="Arial"/>
        </w:rPr>
      </w:pPr>
      <w:r w:rsidRPr="00A4417A">
        <w:rPr>
          <w:rFonts w:ascii="Arial" w:hAnsi="Arial" w:cs="Arial"/>
        </w:rPr>
        <w:t>jako osoba prowadząca niepubliczną szkołę</w:t>
      </w:r>
      <w:r>
        <w:rPr>
          <w:rFonts w:ascii="Arial" w:hAnsi="Arial" w:cs="Arial"/>
        </w:rPr>
        <w:t>/placówkę</w:t>
      </w:r>
      <w:r w:rsidRPr="00A4417A">
        <w:rPr>
          <w:rFonts w:ascii="Arial" w:hAnsi="Arial" w:cs="Arial"/>
        </w:rPr>
        <w:t xml:space="preserve"> o nazwie:</w:t>
      </w:r>
    </w:p>
    <w:p w:rsidR="001862C1" w:rsidRPr="00A4417A" w:rsidRDefault="001862C1" w:rsidP="001862C1">
      <w:pPr>
        <w:rPr>
          <w:rFonts w:ascii="Arial" w:hAnsi="Arial" w:cs="Arial"/>
        </w:rPr>
      </w:pPr>
    </w:p>
    <w:p w:rsidR="001862C1" w:rsidRPr="00A4417A" w:rsidRDefault="001862C1" w:rsidP="001862C1">
      <w:pPr>
        <w:spacing w:line="360" w:lineRule="auto"/>
        <w:rPr>
          <w:rFonts w:ascii="Arial" w:hAnsi="Arial" w:cs="Arial"/>
        </w:rPr>
      </w:pPr>
      <w:r w:rsidRPr="00A441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:rsidR="001862C1" w:rsidRPr="00A4417A" w:rsidRDefault="001862C1" w:rsidP="001862C1">
      <w:pPr>
        <w:jc w:val="center"/>
        <w:rPr>
          <w:rFonts w:ascii="Arial" w:hAnsi="Arial" w:cs="Arial"/>
        </w:rPr>
      </w:pPr>
      <w:r w:rsidRPr="00A4417A">
        <w:rPr>
          <w:rFonts w:ascii="Arial" w:hAnsi="Arial" w:cs="Arial"/>
          <w:sz w:val="20"/>
        </w:rPr>
        <w:t>(nazwa szkoły</w:t>
      </w:r>
      <w:r>
        <w:rPr>
          <w:rFonts w:ascii="Arial" w:hAnsi="Arial" w:cs="Arial"/>
          <w:sz w:val="20"/>
        </w:rPr>
        <w:t>/placówki</w:t>
      </w:r>
      <w:r w:rsidRPr="00A4417A">
        <w:rPr>
          <w:rFonts w:ascii="Arial" w:hAnsi="Arial" w:cs="Arial"/>
          <w:sz w:val="20"/>
        </w:rPr>
        <w:t>)</w:t>
      </w:r>
    </w:p>
    <w:p w:rsidR="00FA5162" w:rsidRPr="00A63CA9" w:rsidRDefault="00FA5162" w:rsidP="00FA5162">
      <w:pPr>
        <w:pStyle w:val="NormalnyWeb"/>
        <w:rPr>
          <w:rFonts w:ascii="Neo Sans Pro" w:hAnsi="Neo Sans Pro"/>
        </w:rPr>
      </w:pPr>
      <w:r>
        <w:rPr>
          <w:rFonts w:ascii="Neo Sans Pro" w:hAnsi="Neo Sans Pro"/>
          <w:szCs w:val="20"/>
        </w:rPr>
        <w:t>informuję</w:t>
      </w:r>
      <w:r w:rsidRPr="00A63CA9">
        <w:rPr>
          <w:rFonts w:ascii="Neo Sans Pro" w:hAnsi="Neo Sans Pro"/>
          <w:szCs w:val="20"/>
        </w:rPr>
        <w:t>,</w:t>
      </w:r>
      <w:r>
        <w:rPr>
          <w:rFonts w:ascii="Neo Sans Pro" w:hAnsi="Neo Sans Pro"/>
          <w:szCs w:val="20"/>
        </w:rPr>
        <w:t xml:space="preserve"> że warunki lokalowe w/w szkoły/placówki zapewniają</w:t>
      </w:r>
      <w:r w:rsidRPr="00A63CA9">
        <w:rPr>
          <w:rFonts w:ascii="Neo Sans Pro" w:hAnsi="Neo Sans Pro"/>
          <w:szCs w:val="20"/>
        </w:rPr>
        <w:t>:</w:t>
      </w:r>
    </w:p>
    <w:p w:rsidR="00FA5162" w:rsidRPr="00A63CA9" w:rsidRDefault="00FA5162" w:rsidP="00FA5162">
      <w:pPr>
        <w:pStyle w:val="NormalnyWeb"/>
        <w:rPr>
          <w:rFonts w:ascii="Neo Sans Pro" w:hAnsi="Neo Sans Pro"/>
        </w:rPr>
      </w:pPr>
      <w:r w:rsidRPr="00A63CA9">
        <w:rPr>
          <w:rFonts w:ascii="Neo Sans Pro" w:hAnsi="Neo Sans Pro"/>
        </w:rPr>
        <w:t>- możliwość prowadzenia zajęć dydaktyczno-wychowawczych</w:t>
      </w:r>
      <w:r>
        <w:rPr>
          <w:rFonts w:ascii="Neo Sans Pro" w:hAnsi="Neo Sans Pro"/>
        </w:rPr>
        <w:t>,</w:t>
      </w:r>
    </w:p>
    <w:p w:rsidR="00FA5162" w:rsidRPr="00E817BE" w:rsidRDefault="00FA5162" w:rsidP="00FA5162">
      <w:pPr>
        <w:pStyle w:val="NormalnyWeb"/>
        <w:rPr>
          <w:rFonts w:ascii="Neo Sans Pro" w:hAnsi="Neo Sans Pro"/>
        </w:rPr>
      </w:pPr>
      <w:r>
        <w:rPr>
          <w:rFonts w:ascii="Neo Sans Pro" w:hAnsi="Neo Sans Pro"/>
        </w:rPr>
        <w:t xml:space="preserve">- </w:t>
      </w:r>
      <w:r w:rsidRPr="00A63CA9">
        <w:rPr>
          <w:rFonts w:ascii="Neo Sans Pro" w:hAnsi="Neo Sans Pro"/>
        </w:rPr>
        <w:t>realizacj</w:t>
      </w:r>
      <w:r>
        <w:rPr>
          <w:rFonts w:ascii="Neo Sans Pro" w:hAnsi="Neo Sans Pro"/>
        </w:rPr>
        <w:t>ę</w:t>
      </w:r>
      <w:r w:rsidRPr="00A63CA9">
        <w:rPr>
          <w:rFonts w:ascii="Neo Sans Pro" w:hAnsi="Neo Sans Pro"/>
        </w:rPr>
        <w:t xml:space="preserve"> innych zadań statutowych</w:t>
      </w:r>
      <w:r>
        <w:rPr>
          <w:rFonts w:ascii="Neo Sans Pro" w:hAnsi="Neo Sans Pro"/>
        </w:rPr>
        <w:t>,</w:t>
      </w:r>
    </w:p>
    <w:p w:rsidR="00FA5162" w:rsidRPr="00FA5162" w:rsidRDefault="00FA5162" w:rsidP="00FA51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Neo Sans Pro" w:hAnsi="Neo Sans Pro"/>
        </w:rPr>
      </w:pPr>
      <w:r>
        <w:rPr>
          <w:rFonts w:ascii="Neo Sans Pro" w:hAnsi="Neo Sans Pro"/>
        </w:rPr>
        <w:t xml:space="preserve">- </w:t>
      </w:r>
      <w:r w:rsidRPr="00FA5162">
        <w:rPr>
          <w:rFonts w:ascii="Neo Sans Pro" w:hAnsi="Neo Sans Pro"/>
        </w:rPr>
        <w:t xml:space="preserve">bezpieczne i higieniczne warunki nauki i pracy, spełniające wymagania określone </w:t>
      </w:r>
      <w:r w:rsidRPr="00FA5162">
        <w:rPr>
          <w:rFonts w:ascii="Neo Sans Pro" w:hAnsi="Neo Sans Pro"/>
        </w:rPr>
        <w:br/>
        <w:t xml:space="preserve">w </w:t>
      </w:r>
      <w:hyperlink r:id="rId7" w:anchor="P52A2" w:tgtFrame="ostatnia" w:history="1">
        <w:r w:rsidRPr="00FA5162">
          <w:rPr>
            <w:rStyle w:val="Hipercze"/>
            <w:rFonts w:ascii="Neo Sans Pro" w:hAnsi="Neo Sans Pro"/>
            <w:color w:val="auto"/>
            <w:u w:val="none"/>
          </w:rPr>
          <w:t>przepisach w sprawie bezpieczeństwa i higieny w publicznych i niepublicznych szkołach i placówkach</w:t>
        </w:r>
      </w:hyperlink>
      <w:r w:rsidRPr="00FA5162">
        <w:rPr>
          <w:rFonts w:ascii="Neo Sans Pro" w:hAnsi="Neo Sans Pro"/>
        </w:rPr>
        <w:t xml:space="preserve">, przepisach o ochronie środowiska, przepisach o Państwowej Inspekcji Sanitarnej, </w:t>
      </w:r>
      <w:hyperlink r:id="rId8" w:anchor="P2348A2" w:tgtFrame="ostatnia" w:history="1">
        <w:r w:rsidRPr="00FA5162">
          <w:rPr>
            <w:rStyle w:val="Hipercze"/>
            <w:rFonts w:ascii="Neo Sans Pro" w:hAnsi="Neo Sans Pro"/>
            <w:color w:val="auto"/>
            <w:u w:val="none"/>
          </w:rPr>
          <w:t>przepisach techniczno-budowlanych</w:t>
        </w:r>
      </w:hyperlink>
      <w:r w:rsidRPr="00FA5162">
        <w:rPr>
          <w:rFonts w:ascii="Neo Sans Pro" w:hAnsi="Neo Sans Pro"/>
        </w:rPr>
        <w:t xml:space="preserve"> i </w:t>
      </w:r>
      <w:hyperlink r:id="rId9" w:anchor="P2098A2" w:tgtFrame="ostatnia" w:history="1">
        <w:r w:rsidRPr="00FA5162">
          <w:rPr>
            <w:rStyle w:val="Hipercze"/>
            <w:rFonts w:ascii="Neo Sans Pro" w:hAnsi="Neo Sans Pro"/>
            <w:color w:val="auto"/>
            <w:u w:val="none"/>
          </w:rPr>
          <w:t>przepisach o ochronie przeciwpożarowej</w:t>
        </w:r>
      </w:hyperlink>
      <w:r w:rsidRPr="00FA5162">
        <w:rPr>
          <w:rFonts w:ascii="Neo Sans Pro" w:hAnsi="Neo Sans Pro"/>
        </w:rPr>
        <w:t>; spełnienie tych wymagań potwierdza się przez dołączenie do zgłoszenia odpowiednio pozytywnej opinii właściwego państwowego powiatowego inspektora sanitarnego oraz pozytywnej opinii komendanta powiatowego (miejskiego) Państwowej Straży Pożarnej.</w:t>
      </w:r>
    </w:p>
    <w:p w:rsidR="00FA5162" w:rsidRPr="00E42130" w:rsidRDefault="00FA5162" w:rsidP="00FA5162">
      <w:pPr>
        <w:spacing w:line="360" w:lineRule="auto"/>
        <w:rPr>
          <w:rFonts w:ascii="Neo Sans Pro" w:hAnsi="Neo Sans Pro"/>
        </w:rPr>
      </w:pPr>
    </w:p>
    <w:p w:rsidR="001862C1" w:rsidRDefault="001862C1" w:rsidP="001862C1">
      <w:pPr>
        <w:rPr>
          <w:rFonts w:ascii="Arial" w:hAnsi="Arial" w:cs="Arial"/>
        </w:rPr>
      </w:pPr>
    </w:p>
    <w:p w:rsidR="001862C1" w:rsidRPr="00A4417A" w:rsidRDefault="001862C1" w:rsidP="001862C1">
      <w:pPr>
        <w:rPr>
          <w:rFonts w:ascii="Arial" w:hAnsi="Arial" w:cs="Arial"/>
        </w:rPr>
      </w:pPr>
    </w:p>
    <w:p w:rsidR="001862C1" w:rsidRDefault="001862C1" w:rsidP="001862C1">
      <w:pPr>
        <w:jc w:val="right"/>
        <w:rPr>
          <w:rFonts w:ascii="Arial" w:hAnsi="Arial" w:cs="Arial"/>
          <w:sz w:val="22"/>
        </w:rPr>
      </w:pPr>
      <w:r w:rsidRPr="00A4417A">
        <w:rPr>
          <w:rFonts w:ascii="Arial" w:hAnsi="Arial" w:cs="Arial"/>
          <w:sz w:val="22"/>
        </w:rPr>
        <w:t>.........................................................................</w:t>
      </w:r>
    </w:p>
    <w:p w:rsidR="001862C1" w:rsidRPr="00A4417A" w:rsidRDefault="001862C1" w:rsidP="00186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B97030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A4417A">
        <w:rPr>
          <w:rFonts w:ascii="Arial" w:hAnsi="Arial" w:cs="Arial"/>
          <w:sz w:val="20"/>
          <w:szCs w:val="20"/>
        </w:rPr>
        <w:t>(podpis osoby prowadzącej</w:t>
      </w:r>
      <w:r w:rsidR="00B97030">
        <w:rPr>
          <w:rFonts w:ascii="Arial" w:hAnsi="Arial" w:cs="Arial"/>
          <w:sz w:val="20"/>
          <w:szCs w:val="20"/>
        </w:rPr>
        <w:t xml:space="preserve"> szkołę/placówkę</w:t>
      </w:r>
      <w:r w:rsidRPr="00A4417A">
        <w:rPr>
          <w:rFonts w:ascii="Arial" w:hAnsi="Arial" w:cs="Arial"/>
          <w:sz w:val="20"/>
          <w:szCs w:val="20"/>
        </w:rPr>
        <w:t>)</w:t>
      </w:r>
    </w:p>
    <w:p w:rsidR="001862C1" w:rsidRPr="00A4417A" w:rsidRDefault="001862C1" w:rsidP="001862C1">
      <w:pPr>
        <w:rPr>
          <w:rFonts w:ascii="Arial" w:hAnsi="Arial" w:cs="Arial"/>
          <w:sz w:val="20"/>
        </w:rPr>
      </w:pPr>
      <w:r w:rsidRPr="00A4417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</w:t>
      </w:r>
    </w:p>
    <w:p w:rsidR="001862C1" w:rsidRDefault="001862C1"/>
    <w:sectPr w:rsidR="001862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D5" w:rsidRDefault="003F45D5" w:rsidP="00867E1A">
      <w:r>
        <w:separator/>
      </w:r>
    </w:p>
  </w:endnote>
  <w:endnote w:type="continuationSeparator" w:id="0">
    <w:p w:rsidR="003F45D5" w:rsidRDefault="003F45D5" w:rsidP="0086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1A" w:rsidRPr="00867E1A" w:rsidRDefault="00867E1A" w:rsidP="00867E1A">
    <w:pPr>
      <w:pStyle w:val="Stopka"/>
      <w:pBdr>
        <w:top w:val="thinThickSmallGap" w:sz="24" w:space="1" w:color="622423"/>
      </w:pBdr>
      <w:tabs>
        <w:tab w:val="clear" w:pos="4536"/>
        <w:tab w:val="right" w:pos="9072"/>
      </w:tabs>
      <w:rPr>
        <w:rFonts w:ascii="Arial" w:hAnsi="Arial" w:cs="Arial"/>
        <w:sz w:val="16"/>
        <w:szCs w:val="16"/>
      </w:rPr>
    </w:pPr>
    <w:r w:rsidRPr="00867E1A">
      <w:rPr>
        <w:rFonts w:ascii="Arial" w:hAnsi="Arial" w:cs="Arial"/>
        <w:sz w:val="16"/>
        <w:szCs w:val="16"/>
      </w:rPr>
      <w:t>F</w:t>
    </w:r>
    <w:r w:rsidR="00FA5162">
      <w:rPr>
        <w:rFonts w:ascii="Arial" w:hAnsi="Arial" w:cs="Arial"/>
        <w:sz w:val="16"/>
        <w:szCs w:val="16"/>
      </w:rPr>
      <w:t xml:space="preserve">ORMULARZ ED.05-3. </w:t>
    </w:r>
    <w:r w:rsidR="00AA4AFB">
      <w:rPr>
        <w:rFonts w:ascii="Arial" w:hAnsi="Arial" w:cs="Arial"/>
        <w:sz w:val="16"/>
        <w:szCs w:val="16"/>
      </w:rPr>
      <w:t>Wydanie z dnia 24.03.2021</w:t>
    </w:r>
    <w:r w:rsidR="005E3596">
      <w:rPr>
        <w:rFonts w:ascii="Arial" w:hAnsi="Arial" w:cs="Arial"/>
        <w:sz w:val="16"/>
        <w:szCs w:val="16"/>
      </w:rPr>
      <w:t xml:space="preserve"> r.</w:t>
    </w:r>
    <w:r w:rsidRPr="00867E1A">
      <w:rPr>
        <w:rFonts w:ascii="Arial" w:hAnsi="Arial" w:cs="Arial"/>
        <w:sz w:val="16"/>
        <w:szCs w:val="16"/>
      </w:rPr>
      <w:tab/>
    </w:r>
  </w:p>
  <w:p w:rsidR="00867E1A" w:rsidRPr="00867E1A" w:rsidRDefault="00867E1A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D5" w:rsidRDefault="003F45D5" w:rsidP="00867E1A">
      <w:r>
        <w:separator/>
      </w:r>
    </w:p>
  </w:footnote>
  <w:footnote w:type="continuationSeparator" w:id="0">
    <w:p w:rsidR="003F45D5" w:rsidRDefault="003F45D5" w:rsidP="0086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C1"/>
    <w:rsid w:val="000037C2"/>
    <w:rsid w:val="0001564B"/>
    <w:rsid w:val="000F19A6"/>
    <w:rsid w:val="00102C62"/>
    <w:rsid w:val="001817EA"/>
    <w:rsid w:val="001862C1"/>
    <w:rsid w:val="00397891"/>
    <w:rsid w:val="003F45D5"/>
    <w:rsid w:val="004558C4"/>
    <w:rsid w:val="005E3596"/>
    <w:rsid w:val="005E607F"/>
    <w:rsid w:val="00727FBD"/>
    <w:rsid w:val="00867E1A"/>
    <w:rsid w:val="00990FA1"/>
    <w:rsid w:val="009D6B24"/>
    <w:rsid w:val="009F028D"/>
    <w:rsid w:val="00AA4AFB"/>
    <w:rsid w:val="00B97030"/>
    <w:rsid w:val="00C54FAF"/>
    <w:rsid w:val="00CC75D0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0EAA25-23D6-4669-9356-993A7726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2C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1862C1"/>
    <w:pPr>
      <w:spacing w:after="120"/>
      <w:ind w:left="283"/>
    </w:pPr>
  </w:style>
  <w:style w:type="paragraph" w:styleId="NormalnyWeb">
    <w:name w:val="Normal (Web)"/>
    <w:basedOn w:val="Normalny"/>
    <w:rsid w:val="001862C1"/>
    <w:pPr>
      <w:spacing w:before="100" w:beforeAutospacing="1" w:after="100" w:afterAutospacing="1"/>
    </w:pPr>
  </w:style>
  <w:style w:type="paragraph" w:styleId="Tytu">
    <w:name w:val="Title"/>
    <w:basedOn w:val="Normalny"/>
    <w:qFormat/>
    <w:rsid w:val="001862C1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rsid w:val="00867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7E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67E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7E1A"/>
    <w:rPr>
      <w:sz w:val="24"/>
      <w:szCs w:val="24"/>
    </w:rPr>
  </w:style>
  <w:style w:type="paragraph" w:styleId="Tekstdymka">
    <w:name w:val="Balloon Text"/>
    <w:basedOn w:val="Normalny"/>
    <w:link w:val="TekstdymkaZnak"/>
    <w:rsid w:val="00867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7E1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A51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2-08-2016&amp;qplikid=2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2-08-2016&amp;qplikid=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12-08-2016&amp;qplikid=20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E191-6E70-429C-9BCB-0F8EB675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Żyrardowa</Company>
  <LinksUpToDate>false</LinksUpToDate>
  <CharactersWithSpaces>2595</CharactersWithSpaces>
  <SharedDoc>false</SharedDoc>
  <HLinks>
    <vt:vector size="18" baseType="variant"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http://www.prawo.vulcan.edu.pl/przegdok.asp?qdatprz=12-08-2016&amp;qplikid=2098</vt:lpwstr>
      </vt:variant>
      <vt:variant>
        <vt:lpwstr>P2098A2</vt:lpwstr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http://www.prawo.vulcan.edu.pl/przegdok.asp?qdatprz=12-08-2016&amp;qplikid=2348</vt:lpwstr>
      </vt:variant>
      <vt:variant>
        <vt:lpwstr>P2348A2</vt:lpwstr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http://www.prawo.vulcan.edu.pl/przegdok.asp?qdatprz=12-08-2016&amp;qplikid=52</vt:lpwstr>
      </vt:variant>
      <vt:variant>
        <vt:lpwstr>P52A2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WSO</dc:creator>
  <cp:keywords/>
  <cp:lastModifiedBy>Agnieszka Celej</cp:lastModifiedBy>
  <cp:revision>2</cp:revision>
  <cp:lastPrinted>2019-07-12T10:17:00Z</cp:lastPrinted>
  <dcterms:created xsi:type="dcterms:W3CDTF">2021-05-05T12:42:00Z</dcterms:created>
  <dcterms:modified xsi:type="dcterms:W3CDTF">2021-05-05T12:42:00Z</dcterms:modified>
</cp:coreProperties>
</file>