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C7" w:rsidRPr="0058297B" w:rsidRDefault="002111C7">
      <w:pPr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</w:pPr>
      <w:r w:rsidRPr="002111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Informacja o zawieszeniu wykonywania transportu drogowego taksówką</w:t>
      </w:r>
    </w:p>
    <w:p w:rsidR="00A06DC5" w:rsidRPr="00A06DC5" w:rsidRDefault="005D3CE5" w:rsidP="0058297B">
      <w:pPr>
        <w:pStyle w:val="Akapitzlist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DC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PODSTAWA PRAWNA:</w:t>
      </w:r>
    </w:p>
    <w:p w:rsidR="00A06DC5" w:rsidRDefault="005D3CE5" w:rsidP="00A06D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DC5">
        <w:rPr>
          <w:rFonts w:ascii="Times New Roman" w:hAnsi="Times New Roman" w:cs="Times New Roman"/>
          <w:sz w:val="24"/>
          <w:szCs w:val="24"/>
          <w:shd w:val="clear" w:color="auto" w:fill="FFFFFF"/>
        </w:rPr>
        <w:t>Ustawa z dnia 6 września</w:t>
      </w:r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2001 r. o transporcie drogowym (Dz. U. z 2022 r. poz. 180, z </w:t>
      </w:r>
      <w:proofErr w:type="spellStart"/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poźn</w:t>
      </w:r>
      <w:proofErr w:type="spellEnd"/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. zm.);</w:t>
      </w:r>
    </w:p>
    <w:p w:rsidR="0058297B" w:rsidRDefault="005D3CE5" w:rsidP="005829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DC5">
        <w:rPr>
          <w:rFonts w:ascii="Times New Roman" w:hAnsi="Times New Roman" w:cs="Times New Roman"/>
          <w:sz w:val="24"/>
          <w:szCs w:val="24"/>
          <w:shd w:val="clear" w:color="auto" w:fill="FFFFFF"/>
        </w:rPr>
        <w:t>Rozporządzenie Ministra Infrastruktury z dnia 1 października 2010 r. w sprawie szczegółowego trybu i warunków zwrotu części opłaty za wydanie licencji i wypisów z licencji w przypadku zawieszenia w</w:t>
      </w:r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ykonywania transportu drogowego (Dz. U. z 2018 r. poz. 2489).</w:t>
      </w:r>
    </w:p>
    <w:p w:rsidR="0058297B" w:rsidRDefault="005D3CE5" w:rsidP="0058297B">
      <w:pPr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97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II. WYMAGANE DOKUMENTY:</w:t>
      </w:r>
    </w:p>
    <w:p w:rsidR="0058297B" w:rsidRDefault="005D3CE5" w:rsidP="0058297B">
      <w:pPr>
        <w:pStyle w:val="Akapitzlist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Wniosek o zawieszenie wykonywania transportu drogowego taksówką na terenie Gminy </w:t>
      </w:r>
      <w:r w:rsidR="0058297B"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Miasto  Żyrardowa</w:t>
      </w:r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8297B" w:rsidRDefault="005D3CE5" w:rsidP="0058297B">
      <w:pPr>
        <w:pStyle w:val="Akapitzlist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Licencja na wykonywanie krajowego</w:t>
      </w:r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transportu drogowego taksówką. </w:t>
      </w:r>
    </w:p>
    <w:p w:rsidR="0058297B" w:rsidRPr="0058297B" w:rsidRDefault="005D3CE5" w:rsidP="0058297B">
      <w:pPr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97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III. MIEJSCE I SPOSÓB ZŁOŻENIA DOKUMENTÓW:</w:t>
      </w:r>
    </w:p>
    <w:p w:rsidR="0058297B" w:rsidRPr="0058297B" w:rsidRDefault="005D3CE5" w:rsidP="005829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Złożenie osobiście w </w:t>
      </w:r>
      <w:r w:rsidR="002111C7"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Wydziale Działalności Gospodarczej Urzędu Miasta Żyrardowa </w:t>
      </w:r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godzinach pracy urzędu.</w:t>
      </w:r>
    </w:p>
    <w:p w:rsidR="0058297B" w:rsidRDefault="005D3CE5" w:rsidP="0058297B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1C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IV. OPŁATY:</w:t>
      </w:r>
      <w:r w:rsidRPr="002111C7">
        <w:rPr>
          <w:rFonts w:ascii="Times New Roman" w:hAnsi="Times New Roman" w:cs="Times New Roman"/>
          <w:sz w:val="24"/>
          <w:szCs w:val="24"/>
        </w:rPr>
        <w:br/>
      </w:r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Bez opłat</w:t>
      </w:r>
    </w:p>
    <w:p w:rsidR="0058297B" w:rsidRDefault="005D3CE5">
      <w:pP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1C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V. TERMIN I SPOSÓB ZAŁATWIENIA:</w:t>
      </w:r>
      <w:r w:rsidRPr="002111C7">
        <w:rPr>
          <w:rFonts w:ascii="Times New Roman" w:hAnsi="Times New Roman" w:cs="Times New Roman"/>
          <w:sz w:val="24"/>
          <w:szCs w:val="24"/>
        </w:rPr>
        <w:br/>
      </w:r>
      <w:r w:rsidRPr="002111C7">
        <w:rPr>
          <w:rFonts w:ascii="Times New Roman" w:hAnsi="Times New Roman" w:cs="Times New Roman"/>
          <w:sz w:val="24"/>
          <w:szCs w:val="24"/>
          <w:shd w:val="clear" w:color="auto" w:fill="FFFFFF"/>
        </w:rPr>
        <w:t>Niezwłocznie –</w:t>
      </w:r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</w:t>
      </w:r>
      <w:r w:rsidRPr="00211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przyjęci</w:t>
      </w:r>
      <w:r w:rsid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11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wniosku.</w:t>
      </w:r>
    </w:p>
    <w:p w:rsidR="005A4961" w:rsidRPr="002111C7" w:rsidRDefault="005D3CE5">
      <w:pPr>
        <w:rPr>
          <w:rFonts w:ascii="Times New Roman" w:hAnsi="Times New Roman" w:cs="Times New Roman"/>
          <w:sz w:val="24"/>
          <w:szCs w:val="24"/>
        </w:rPr>
      </w:pPr>
      <w:r w:rsidRPr="002111C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VI. TRYB ODWOŁAWCZY:</w:t>
      </w:r>
      <w:r w:rsidRPr="002111C7">
        <w:rPr>
          <w:rFonts w:ascii="Times New Roman" w:hAnsi="Times New Roman" w:cs="Times New Roman"/>
          <w:sz w:val="24"/>
          <w:szCs w:val="24"/>
        </w:rPr>
        <w:br/>
      </w:r>
      <w:r w:rsidRPr="002111C7">
        <w:rPr>
          <w:rFonts w:ascii="Times New Roman" w:hAnsi="Times New Roman" w:cs="Times New Roman"/>
          <w:sz w:val="24"/>
          <w:szCs w:val="24"/>
          <w:shd w:val="clear" w:color="auto" w:fill="FFFFFF"/>
        </w:rPr>
        <w:t>Brak.</w:t>
      </w:r>
    </w:p>
    <w:p w:rsidR="0058297B" w:rsidRPr="0058297B" w:rsidRDefault="005829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97B">
        <w:rPr>
          <w:rFonts w:ascii="Times New Roman" w:hAnsi="Times New Roman" w:cs="Times New Roman"/>
          <w:b/>
          <w:sz w:val="24"/>
          <w:szCs w:val="24"/>
          <w:u w:val="single"/>
        </w:rPr>
        <w:t>INFORMACJE:</w:t>
      </w:r>
    </w:p>
    <w:p w:rsidR="0058297B" w:rsidRDefault="005D3CE5" w:rsidP="00221222">
      <w:pPr>
        <w:pStyle w:val="Akapitzlist"/>
        <w:numPr>
          <w:ilvl w:val="0"/>
          <w:numId w:val="10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Przewoźnik drogowy może zawiesić w całości albo w części wykonywanie transportu drogowego </w:t>
      </w:r>
      <w:r w:rsidR="0058297B"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taksówką </w:t>
      </w:r>
      <w:r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na okres nie dłuższy niż 12 miesięcy.</w:t>
      </w:r>
    </w:p>
    <w:p w:rsidR="00221222" w:rsidRDefault="005D3CE5" w:rsidP="00221222">
      <w:pPr>
        <w:pStyle w:val="Akapitzlist"/>
        <w:numPr>
          <w:ilvl w:val="0"/>
          <w:numId w:val="10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Przewoźnik drogowy, który zawiesił wykonywanie transportu drogowego </w:t>
      </w:r>
      <w:r w:rsidR="0058297B"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taksówką </w:t>
      </w:r>
      <w:r w:rsidRPr="0058297B">
        <w:rPr>
          <w:rFonts w:ascii="Times New Roman" w:hAnsi="Times New Roman" w:cs="Times New Roman"/>
          <w:sz w:val="24"/>
          <w:szCs w:val="24"/>
          <w:shd w:val="clear" w:color="auto" w:fill="FFFFFF"/>
        </w:rPr>
        <w:t>jest obowiązanych w terminie 14 dni od dnia, w którym rozpoczęty został okres zawieszenia:</w:t>
      </w:r>
    </w:p>
    <w:p w:rsidR="00221222" w:rsidRDefault="005D3CE5" w:rsidP="00221222">
      <w:pPr>
        <w:pStyle w:val="Akapitzlist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222">
        <w:rPr>
          <w:rFonts w:ascii="Times New Roman" w:hAnsi="Times New Roman" w:cs="Times New Roman"/>
          <w:sz w:val="24"/>
          <w:szCs w:val="24"/>
          <w:shd w:val="clear" w:color="auto" w:fill="FFFFFF"/>
        </w:rPr>
        <w:t>zawiadomić organ, który udzielił licencji o zawieszeniu wykonywania transportu drogowego;</w:t>
      </w:r>
    </w:p>
    <w:p w:rsidR="00221222" w:rsidRDefault="00221222" w:rsidP="00221222">
      <w:pPr>
        <w:pStyle w:val="Akapitzlist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222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wrócić licencję.</w:t>
      </w:r>
    </w:p>
    <w:p w:rsidR="00221222" w:rsidRDefault="005D3CE5" w:rsidP="00221222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braku kompletu wymaganych dokumentów, wnioskodawca zostanie wezwany do </w:t>
      </w:r>
      <w:r w:rsidR="00221222" w:rsidRPr="00221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ich </w:t>
      </w:r>
      <w:r w:rsidRPr="00221222">
        <w:rPr>
          <w:rFonts w:ascii="Times New Roman" w:hAnsi="Times New Roman" w:cs="Times New Roman"/>
          <w:sz w:val="24"/>
          <w:szCs w:val="24"/>
          <w:shd w:val="clear" w:color="auto" w:fill="FFFFFF"/>
        </w:rPr>
        <w:t>uzupełnienia.</w:t>
      </w:r>
    </w:p>
    <w:p w:rsidR="00931964" w:rsidRPr="00931964" w:rsidRDefault="005D3CE5" w:rsidP="00931964">
      <w:pPr>
        <w:pStyle w:val="Akapitzlis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122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31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Jeżeli wykonywanie transportu drogowego </w:t>
      </w:r>
      <w:r w:rsidR="00221222" w:rsidRPr="00931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taksówką </w:t>
      </w:r>
      <w:r w:rsidRPr="00931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zostało zawieszone na okres przekraczający 3 miesiące, organ który udzielił licencji dokonuje, w terminie 14 dni od dnia zwrotu części opłaty wniesionej za wydanie licencji propor</w:t>
      </w:r>
      <w:r w:rsidR="00931964" w:rsidRPr="00931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cjonalnie do okresu zawieszenia oraz liczby zawieszonych wypisów z licencji, po spełnieniu następujących warunków:</w:t>
      </w:r>
    </w:p>
    <w:p w:rsidR="00931964" w:rsidRDefault="00931964" w:rsidP="00931964">
      <w:pPr>
        <w:pStyle w:val="Akapitzlist"/>
        <w:numPr>
          <w:ilvl w:val="1"/>
          <w:numId w:val="1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zawiadomienia organu (udzielającego licencje) o zawieszeniu wykonywania transportu drogowego, w którym podano okres zawieszenia i liczbę wypisów z licencji (którymi zaprzestano wykonywanie przewozów) – w przypadku częściowego </w:t>
      </w:r>
      <w:r w:rsidRPr="00931964">
        <w:rPr>
          <w:rFonts w:ascii="Times New Roman" w:hAnsi="Times New Roman" w:cs="Times New Roman"/>
          <w:sz w:val="24"/>
          <w:szCs w:val="24"/>
          <w:shd w:val="clear" w:color="auto" w:fill="FFFFFF"/>
        </w:rPr>
        <w:t>zawieszenia wykonywania transportu drogowego;</w:t>
      </w:r>
    </w:p>
    <w:p w:rsidR="00931964" w:rsidRDefault="00931964" w:rsidP="00931964">
      <w:pPr>
        <w:pStyle w:val="Akapitzlist"/>
        <w:numPr>
          <w:ilvl w:val="1"/>
          <w:numId w:val="1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zwrócenia do organu (udzielającego licencje):</w:t>
      </w:r>
    </w:p>
    <w:p w:rsidR="00931964" w:rsidRPr="00786C5D" w:rsidRDefault="00931964" w:rsidP="0093196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96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wszystki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ch</w:t>
      </w:r>
      <w:r w:rsidRPr="00931964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wypisy z licencji - w przypadku zawieszenia wykonywania transportu drogowego w całości,</w:t>
      </w:r>
    </w:p>
    <w:p w:rsidR="00931964" w:rsidRPr="00786C5D" w:rsidRDefault="00931964" w:rsidP="00786C5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C5D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wypisy z licencji odpowiadające liczbie pojazdów samochodowych, którymi zaprzestano wykonywania przewozów drogowych - w przypadku częściowego zawieszenia wykonywania transportu drogowego,</w:t>
      </w:r>
    </w:p>
    <w:p w:rsidR="005D3CE5" w:rsidRPr="002111C7" w:rsidRDefault="005D3CE5" w:rsidP="00786C5D">
      <w:pPr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1C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Podane informacje wynikają z przepisów prawa.</w:t>
      </w:r>
      <w:r w:rsidR="00CB6C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2111C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 jednostkowych przypadkach może być wymagane złożenie dodatkowych dokumentów i wyjaśnień.</w:t>
      </w:r>
    </w:p>
    <w:p w:rsidR="005D3CE5" w:rsidRPr="002111C7" w:rsidRDefault="005D3CE5" w:rsidP="005D3CE5">
      <w:pP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3CE5" w:rsidRPr="002111C7" w:rsidRDefault="005D3CE5" w:rsidP="005D3CE5">
      <w:pPr>
        <w:rPr>
          <w:rFonts w:ascii="Times New Roman" w:hAnsi="Times New Roman" w:cs="Times New Roman"/>
          <w:sz w:val="24"/>
          <w:szCs w:val="24"/>
        </w:rPr>
      </w:pPr>
    </w:p>
    <w:sectPr w:rsidR="005D3CE5" w:rsidRPr="0021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947"/>
    <w:multiLevelType w:val="hybridMultilevel"/>
    <w:tmpl w:val="D26AB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C20"/>
    <w:multiLevelType w:val="hybridMultilevel"/>
    <w:tmpl w:val="13F054F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6F61324"/>
    <w:multiLevelType w:val="hybridMultilevel"/>
    <w:tmpl w:val="991A26BC"/>
    <w:lvl w:ilvl="0" w:tplc="748EDB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A0D"/>
    <w:multiLevelType w:val="multilevel"/>
    <w:tmpl w:val="E1C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B756B"/>
    <w:multiLevelType w:val="hybridMultilevel"/>
    <w:tmpl w:val="B768A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427D"/>
    <w:multiLevelType w:val="hybridMultilevel"/>
    <w:tmpl w:val="0F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550A9"/>
    <w:multiLevelType w:val="hybridMultilevel"/>
    <w:tmpl w:val="3BFA5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E13CA4"/>
    <w:multiLevelType w:val="hybridMultilevel"/>
    <w:tmpl w:val="2870C17A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4C425593"/>
    <w:multiLevelType w:val="hybridMultilevel"/>
    <w:tmpl w:val="8B581804"/>
    <w:lvl w:ilvl="0" w:tplc="A3FEE7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75DA3"/>
    <w:multiLevelType w:val="hybridMultilevel"/>
    <w:tmpl w:val="35E26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A4B9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566A5"/>
    <w:multiLevelType w:val="hybridMultilevel"/>
    <w:tmpl w:val="13B680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6184F"/>
    <w:multiLevelType w:val="hybridMultilevel"/>
    <w:tmpl w:val="895A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547BF"/>
    <w:multiLevelType w:val="hybridMultilevel"/>
    <w:tmpl w:val="695A2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22392"/>
    <w:multiLevelType w:val="hybridMultilevel"/>
    <w:tmpl w:val="9D266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E5"/>
    <w:rsid w:val="002111C7"/>
    <w:rsid w:val="00221222"/>
    <w:rsid w:val="0058297B"/>
    <w:rsid w:val="005A4961"/>
    <w:rsid w:val="005D3CE5"/>
    <w:rsid w:val="00704E8F"/>
    <w:rsid w:val="00786C5D"/>
    <w:rsid w:val="00931964"/>
    <w:rsid w:val="00A06DC5"/>
    <w:rsid w:val="00C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4DC8C-A646-4184-87F2-93677810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D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D3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D3CE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D3C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C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3C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D3C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lewy">
    <w:name w:val="text_lewy"/>
    <w:basedOn w:val="Normalny"/>
    <w:rsid w:val="005D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3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46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2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9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5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5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Polańska</dc:creator>
  <cp:keywords/>
  <dc:description/>
  <cp:lastModifiedBy>Ewelina Wierzbicka</cp:lastModifiedBy>
  <cp:revision>4</cp:revision>
  <dcterms:created xsi:type="dcterms:W3CDTF">2022-02-15T11:17:00Z</dcterms:created>
  <dcterms:modified xsi:type="dcterms:W3CDTF">2022-02-17T11:20:00Z</dcterms:modified>
</cp:coreProperties>
</file>