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63230" w14:textId="77777777" w:rsidR="00243E78" w:rsidRDefault="00243E78" w:rsidP="00DD7D77">
      <w:pPr>
        <w:keepNext/>
        <w:spacing w:after="480"/>
        <w:rPr>
          <w:rFonts w:asciiTheme="minorHAnsi" w:hAnsiTheme="minorHAnsi"/>
          <w:b/>
          <w:color w:val="000000"/>
          <w:sz w:val="24"/>
          <w:u w:color="000000"/>
        </w:rPr>
      </w:pPr>
    </w:p>
    <w:p w14:paraId="45C03BA5" w14:textId="0BBF52D3" w:rsidR="002B5A84" w:rsidRPr="00801EE1" w:rsidRDefault="00C42785" w:rsidP="002B5A84">
      <w:pPr>
        <w:keepNext/>
        <w:spacing w:after="480"/>
        <w:jc w:val="center"/>
        <w:rPr>
          <w:rFonts w:asciiTheme="minorHAnsi" w:hAnsiTheme="minorHAnsi"/>
          <w:color w:val="000000"/>
          <w:sz w:val="24"/>
          <w:u w:color="000000"/>
        </w:rPr>
      </w:pPr>
      <w:r>
        <w:rPr>
          <w:rFonts w:asciiTheme="minorHAnsi" w:hAnsiTheme="minorHAnsi"/>
          <w:b/>
          <w:color w:val="000000"/>
          <w:sz w:val="24"/>
          <w:u w:color="000000"/>
        </w:rPr>
        <w:t>FORMULARZ:</w:t>
      </w:r>
      <w:r w:rsidR="002B5A84" w:rsidRPr="00801EE1">
        <w:rPr>
          <w:rFonts w:asciiTheme="minorHAnsi" w:hAnsiTheme="minorHAnsi"/>
          <w:b/>
          <w:color w:val="000000"/>
          <w:sz w:val="24"/>
          <w:u w:color="000000"/>
        </w:rPr>
        <w:t xml:space="preserve"> UWAG</w:t>
      </w:r>
      <w:r>
        <w:rPr>
          <w:rFonts w:asciiTheme="minorHAnsi" w:hAnsiTheme="minorHAnsi"/>
          <w:b/>
          <w:color w:val="000000"/>
          <w:sz w:val="24"/>
          <w:u w:color="000000"/>
        </w:rPr>
        <w:t>I</w:t>
      </w:r>
      <w:r w:rsidR="002B5A84" w:rsidRPr="00801EE1">
        <w:rPr>
          <w:rFonts w:asciiTheme="minorHAnsi" w:hAnsiTheme="minorHAnsi"/>
          <w:b/>
          <w:color w:val="000000"/>
          <w:sz w:val="24"/>
          <w:u w:color="000000"/>
        </w:rPr>
        <w:t xml:space="preserve"> i WNIOSK</w:t>
      </w:r>
      <w:r>
        <w:rPr>
          <w:rFonts w:asciiTheme="minorHAnsi" w:hAnsiTheme="minorHAnsi"/>
          <w:b/>
          <w:color w:val="000000"/>
          <w:sz w:val="24"/>
          <w:u w:color="000000"/>
        </w:rPr>
        <w:t xml:space="preserve">I </w:t>
      </w:r>
      <w:bookmarkStart w:id="0" w:name="_GoBack"/>
      <w:bookmarkEnd w:id="0"/>
      <w:r w:rsidR="002B5A84" w:rsidRPr="00801EE1">
        <w:rPr>
          <w:rFonts w:asciiTheme="minorHAnsi" w:hAnsiTheme="minorHAnsi"/>
          <w:b/>
          <w:color w:val="000000"/>
          <w:sz w:val="24"/>
          <w:u w:color="000000"/>
        </w:rPr>
        <w:t xml:space="preserve">do </w:t>
      </w:r>
      <w:r w:rsidR="002B5A84" w:rsidRPr="00DD7D77">
        <w:rPr>
          <w:rFonts w:asciiTheme="minorHAnsi" w:hAnsiTheme="minorHAnsi"/>
          <w:b/>
          <w:color w:val="000000"/>
          <w:sz w:val="24"/>
          <w:u w:color="000000"/>
        </w:rPr>
        <w:t>„</w:t>
      </w:r>
      <w:r w:rsidR="00DD7D77" w:rsidRPr="00DD7D77">
        <w:rPr>
          <w:rFonts w:asciiTheme="minorHAnsi" w:eastAsiaTheme="minorHAnsi" w:hAnsiTheme="minorHAnsi" w:cs="Arial"/>
          <w:b/>
          <w:sz w:val="24"/>
        </w:rPr>
        <w:t>Plan</w:t>
      </w:r>
      <w:r w:rsidR="00DD7D77">
        <w:rPr>
          <w:rFonts w:asciiTheme="minorHAnsi" w:eastAsiaTheme="minorHAnsi" w:hAnsiTheme="minorHAnsi" w:cs="Arial"/>
          <w:b/>
          <w:sz w:val="24"/>
        </w:rPr>
        <w:t>u</w:t>
      </w:r>
      <w:r w:rsidR="00DD7D77" w:rsidRPr="00DD7D77">
        <w:rPr>
          <w:rFonts w:asciiTheme="minorHAnsi" w:eastAsiaTheme="minorHAnsi" w:hAnsiTheme="minorHAnsi" w:cs="Arial"/>
          <w:b/>
          <w:sz w:val="24"/>
        </w:rPr>
        <w:t xml:space="preserve"> adaptacji do zmian klimatu dla miasta </w:t>
      </w:r>
      <w:r w:rsidR="00A72166">
        <w:rPr>
          <w:rFonts w:asciiTheme="minorHAnsi" w:eastAsiaTheme="minorHAnsi" w:hAnsiTheme="minorHAnsi" w:cs="Arial"/>
          <w:b/>
          <w:sz w:val="24"/>
        </w:rPr>
        <w:t>Żyrardowa</w:t>
      </w:r>
      <w:r w:rsidR="006514F4" w:rsidRPr="00DD7D77">
        <w:rPr>
          <w:rFonts w:asciiTheme="minorHAnsi" w:eastAsiaTheme="minorHAnsi" w:hAnsiTheme="minorHAnsi" w:cs="Arial"/>
          <w:b/>
          <w:sz w:val="24"/>
        </w:rPr>
        <w:t>”</w:t>
      </w:r>
    </w:p>
    <w:p w14:paraId="7ABD0B78" w14:textId="77777777" w:rsidR="002B5A84" w:rsidRPr="00801EE1" w:rsidRDefault="002B5A84" w:rsidP="002B5A84">
      <w:pPr>
        <w:keepLines/>
        <w:spacing w:before="120" w:after="120"/>
        <w:ind w:firstLine="340"/>
        <w:rPr>
          <w:rFonts w:asciiTheme="minorHAnsi" w:hAnsiTheme="minorHAnsi"/>
          <w:color w:val="000000"/>
          <w:u w:color="000000"/>
        </w:rPr>
      </w:pPr>
      <w:r w:rsidRPr="00801EE1">
        <w:rPr>
          <w:rFonts w:asciiTheme="minorHAnsi" w:hAnsiTheme="minorHAnsi"/>
        </w:rPr>
        <w:t>1. </w:t>
      </w:r>
      <w:r w:rsidRPr="00801EE1">
        <w:rPr>
          <w:rFonts w:asciiTheme="minorHAnsi" w:hAnsiTheme="minorHAnsi"/>
          <w:b/>
          <w:color w:val="000000"/>
          <w:u w:color="000000"/>
        </w:rPr>
        <w:t>Informacja o zgłaszającym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644"/>
        <w:gridCol w:w="10195"/>
      </w:tblGrid>
      <w:tr w:rsidR="002B5A84" w:rsidRPr="00801EE1" w14:paraId="4D4159B7" w14:textId="77777777" w:rsidTr="001C6BB3">
        <w:trPr>
          <w:trHeight w:val="56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16DF554" w14:textId="77777777" w:rsidR="002B5A84" w:rsidRPr="00801EE1" w:rsidRDefault="002B5A84" w:rsidP="001C6B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2695F5F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b/>
                <w:sz w:val="20"/>
                <w:szCs w:val="20"/>
              </w:rPr>
              <w:t>Wyrażam opinię jako:</w:t>
            </w:r>
          </w:p>
        </w:tc>
        <w:tc>
          <w:tcPr>
            <w:tcW w:w="9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CA0C6" w14:textId="3E78EB4A" w:rsidR="002B5A84" w:rsidRPr="00801EE1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A72166">
              <w:rPr>
                <w:rFonts w:asciiTheme="minorHAnsi" w:hAnsiTheme="minorHAnsi"/>
                <w:sz w:val="28"/>
                <w:szCs w:val="28"/>
              </w:rPr>
              <w:sym w:font="Symbol" w:char="F07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B5A84" w:rsidRPr="00801EE1">
              <w:rPr>
                <w:rFonts w:asciiTheme="minorHAnsi" w:hAnsiTheme="minorHAnsi"/>
                <w:sz w:val="20"/>
                <w:szCs w:val="20"/>
              </w:rPr>
              <w:t>osoba prywatna</w:t>
            </w:r>
          </w:p>
          <w:p w14:paraId="3B307691" w14:textId="3897515B" w:rsidR="002B5A84" w:rsidRPr="00801EE1" w:rsidRDefault="00A72166" w:rsidP="001C6BB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72166">
              <w:rPr>
                <w:rFonts w:asciiTheme="minorHAnsi" w:hAnsiTheme="minorHAnsi"/>
                <w:sz w:val="28"/>
                <w:szCs w:val="28"/>
              </w:rPr>
              <w:sym w:font="Symbol" w:char="F07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B5A84" w:rsidRPr="00801EE1">
              <w:rPr>
                <w:rFonts w:asciiTheme="minorHAnsi" w:hAnsiTheme="minorHAnsi"/>
                <w:sz w:val="20"/>
                <w:szCs w:val="20"/>
              </w:rPr>
              <w:t>reprezentując instytucję/organizację</w:t>
            </w:r>
          </w:p>
        </w:tc>
      </w:tr>
      <w:tr w:rsidR="002B5A84" w:rsidRPr="00801EE1" w14:paraId="685F7153" w14:textId="77777777" w:rsidTr="001C6BB3">
        <w:trPr>
          <w:trHeight w:val="391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F1B8E6E" w14:textId="77777777" w:rsidR="002B5A84" w:rsidRPr="00801EE1" w:rsidRDefault="002B5A84" w:rsidP="001C6B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F3400B5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b/>
                <w:sz w:val="20"/>
                <w:szCs w:val="20"/>
              </w:rPr>
              <w:t xml:space="preserve">Imię i nazwisko zgłaszającego </w:t>
            </w:r>
            <w:r w:rsidRPr="00801EE1">
              <w:rPr>
                <w:rFonts w:asciiTheme="minorHAnsi" w:hAnsiTheme="minorHAnsi"/>
                <w:b/>
                <w:i/>
                <w:sz w:val="20"/>
                <w:szCs w:val="20"/>
              </w:rPr>
              <w:t>(pole obowiązkowe)</w:t>
            </w:r>
          </w:p>
        </w:tc>
        <w:tc>
          <w:tcPr>
            <w:tcW w:w="9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BE510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</w:tr>
      <w:tr w:rsidR="002B5A84" w:rsidRPr="00801EE1" w14:paraId="089A0A70" w14:textId="77777777" w:rsidTr="001C6BB3">
        <w:trPr>
          <w:trHeight w:val="426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8B672D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5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F020402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b/>
                <w:sz w:val="20"/>
                <w:szCs w:val="20"/>
              </w:rPr>
              <w:t xml:space="preserve">Nazwa instytucji/organizacji </w:t>
            </w:r>
            <w:r w:rsidRPr="00801EE1">
              <w:rPr>
                <w:rFonts w:asciiTheme="minorHAnsi" w:hAnsiTheme="minorHAnsi"/>
                <w:b/>
                <w:i/>
                <w:sz w:val="20"/>
                <w:szCs w:val="20"/>
              </w:rPr>
              <w:t>(jeśli dotyczy)</w:t>
            </w:r>
          </w:p>
        </w:tc>
        <w:tc>
          <w:tcPr>
            <w:tcW w:w="9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60B8B0" w14:textId="77777777" w:rsidR="002B5A84" w:rsidRPr="00801EE1" w:rsidRDefault="002B5A84" w:rsidP="001C6B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</w:tr>
      <w:tr w:rsidR="002B5A84" w:rsidRPr="00801EE1" w14:paraId="5E117100" w14:textId="77777777" w:rsidTr="001C6BB3">
        <w:trPr>
          <w:trHeight w:val="426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88F1DA4" w14:textId="77777777" w:rsidR="002B5A84" w:rsidRPr="00801EE1" w:rsidRDefault="002B5A84" w:rsidP="001C6B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570E3D6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b/>
                <w:sz w:val="20"/>
                <w:szCs w:val="20"/>
              </w:rPr>
              <w:t xml:space="preserve">Telefon/e-mail </w:t>
            </w:r>
            <w:r w:rsidRPr="00801EE1">
              <w:rPr>
                <w:rFonts w:asciiTheme="minorHAnsi" w:hAnsiTheme="minorHAnsi"/>
                <w:b/>
                <w:i/>
                <w:sz w:val="20"/>
                <w:szCs w:val="20"/>
              </w:rPr>
              <w:t>(pole opcjonalne do wypełnienia)</w:t>
            </w:r>
          </w:p>
        </w:tc>
        <w:tc>
          <w:tcPr>
            <w:tcW w:w="9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1589E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743FABD7" w14:textId="77777777" w:rsidR="00A72166" w:rsidRDefault="00A72166" w:rsidP="00801EE1">
      <w:pPr>
        <w:keepNext/>
        <w:spacing w:after="480"/>
        <w:jc w:val="center"/>
        <w:rPr>
          <w:rFonts w:asciiTheme="minorHAnsi" w:hAnsiTheme="minorHAnsi"/>
          <w:sz w:val="24"/>
        </w:rPr>
      </w:pPr>
    </w:p>
    <w:p w14:paraId="5E28F167" w14:textId="19BD9543" w:rsidR="00801EE1" w:rsidRPr="00801EE1" w:rsidRDefault="002B5A84" w:rsidP="00801EE1">
      <w:pPr>
        <w:keepNext/>
        <w:spacing w:after="480"/>
        <w:jc w:val="center"/>
        <w:rPr>
          <w:rFonts w:asciiTheme="minorHAnsi" w:hAnsiTheme="minorHAnsi"/>
          <w:color w:val="000000"/>
          <w:sz w:val="24"/>
          <w:u w:color="000000"/>
        </w:rPr>
      </w:pPr>
      <w:r w:rsidRPr="00801EE1">
        <w:rPr>
          <w:rFonts w:asciiTheme="minorHAnsi" w:hAnsiTheme="minorHAnsi"/>
          <w:sz w:val="24"/>
        </w:rPr>
        <w:t>2. </w:t>
      </w:r>
      <w:r w:rsidRPr="00801EE1">
        <w:rPr>
          <w:rFonts w:asciiTheme="minorHAnsi" w:hAnsiTheme="minorHAnsi"/>
          <w:b/>
          <w:color w:val="000000"/>
          <w:sz w:val="24"/>
          <w:u w:color="000000"/>
        </w:rPr>
        <w:t xml:space="preserve">Uwagi/wnioski zgłoszone do projektu pn.: </w:t>
      </w:r>
      <w:r w:rsidR="00DD7D77" w:rsidRPr="00DD7D77">
        <w:rPr>
          <w:rFonts w:asciiTheme="minorHAnsi" w:hAnsiTheme="minorHAnsi"/>
          <w:b/>
          <w:color w:val="000000"/>
          <w:sz w:val="24"/>
          <w:u w:color="000000"/>
        </w:rPr>
        <w:t>„</w:t>
      </w:r>
      <w:r w:rsidR="00DD7D77" w:rsidRPr="00DD7D77">
        <w:rPr>
          <w:rFonts w:asciiTheme="minorHAnsi" w:eastAsiaTheme="minorHAnsi" w:hAnsiTheme="minorHAnsi" w:cs="Arial"/>
          <w:b/>
          <w:sz w:val="24"/>
        </w:rPr>
        <w:t>Plan</w:t>
      </w:r>
      <w:r w:rsidR="00DD7D77">
        <w:rPr>
          <w:rFonts w:asciiTheme="minorHAnsi" w:eastAsiaTheme="minorHAnsi" w:hAnsiTheme="minorHAnsi" w:cs="Arial"/>
          <w:b/>
          <w:sz w:val="24"/>
        </w:rPr>
        <w:t>u</w:t>
      </w:r>
      <w:r w:rsidR="00DD7D77" w:rsidRPr="00DD7D77">
        <w:rPr>
          <w:rFonts w:asciiTheme="minorHAnsi" w:eastAsiaTheme="minorHAnsi" w:hAnsiTheme="minorHAnsi" w:cs="Arial"/>
          <w:b/>
          <w:sz w:val="24"/>
        </w:rPr>
        <w:t xml:space="preserve"> adaptacji do zmian klimatu dla miasta </w:t>
      </w:r>
      <w:r w:rsidR="00A72166">
        <w:rPr>
          <w:rFonts w:asciiTheme="minorHAnsi" w:eastAsiaTheme="minorHAnsi" w:hAnsiTheme="minorHAnsi" w:cs="Arial"/>
          <w:b/>
          <w:sz w:val="24"/>
        </w:rPr>
        <w:t>Żyrardowa</w:t>
      </w:r>
      <w:r w:rsidR="00DD7D77" w:rsidRPr="00DD7D77">
        <w:rPr>
          <w:rFonts w:asciiTheme="minorHAnsi" w:eastAsiaTheme="minorHAnsi" w:hAnsiTheme="minorHAnsi" w:cs="Arial"/>
          <w:b/>
          <w:sz w:val="24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459"/>
        <w:gridCol w:w="5058"/>
        <w:gridCol w:w="5227"/>
      </w:tblGrid>
      <w:tr w:rsidR="002B5A84" w:rsidRPr="00801EE1" w14:paraId="64A9B459" w14:textId="77777777" w:rsidTr="00801EE1">
        <w:trPr>
          <w:trHeight w:val="562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3C1E58A" w14:textId="77777777" w:rsidR="002B5A84" w:rsidRPr="00801EE1" w:rsidRDefault="002B5A84" w:rsidP="001C6B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08FD945" w14:textId="77777777" w:rsidR="002B5A84" w:rsidRPr="00801EE1" w:rsidRDefault="002B5A84" w:rsidP="001C6B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b/>
                <w:sz w:val="20"/>
                <w:szCs w:val="20"/>
              </w:rPr>
              <w:t>ZAPIS W DOKUMENCIE,</w:t>
            </w:r>
          </w:p>
          <w:p w14:paraId="498EE264" w14:textId="77777777" w:rsidR="002B5A84" w:rsidRPr="00801EE1" w:rsidRDefault="002B5A84" w:rsidP="001C6B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1EE1">
              <w:rPr>
                <w:rFonts w:asciiTheme="minorHAnsi" w:hAnsiTheme="minorHAnsi"/>
                <w:b/>
                <w:sz w:val="20"/>
                <w:szCs w:val="20"/>
              </w:rPr>
              <w:t>DO KTÓREGO ZGŁASZANE SĄ UWAGI/WNIOSKI</w:t>
            </w:r>
          </w:p>
          <w:p w14:paraId="098FE442" w14:textId="77777777" w:rsidR="002B5A84" w:rsidRPr="00801EE1" w:rsidRDefault="002B5A84" w:rsidP="001C6BB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01EE1">
              <w:rPr>
                <w:rFonts w:asciiTheme="minorHAnsi" w:hAnsiTheme="minorHAnsi"/>
                <w:sz w:val="20"/>
                <w:szCs w:val="20"/>
              </w:rPr>
              <w:t>(wraz z podaniem rozdziału i numeru strony)</w:t>
            </w:r>
          </w:p>
        </w:tc>
        <w:tc>
          <w:tcPr>
            <w:tcW w:w="4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03467DA" w14:textId="77777777" w:rsidR="002B5A84" w:rsidRPr="00801EE1" w:rsidRDefault="002B5A84" w:rsidP="001C6B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b/>
                <w:sz w:val="20"/>
                <w:szCs w:val="20"/>
              </w:rPr>
              <w:t>TREŚĆ UWAGI/WNIOSKU</w:t>
            </w:r>
          </w:p>
        </w:tc>
        <w:tc>
          <w:tcPr>
            <w:tcW w:w="5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11906" w14:textId="77777777" w:rsidR="002B5A84" w:rsidRPr="00801EE1" w:rsidRDefault="002B5A84" w:rsidP="001C6BB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b/>
                <w:sz w:val="20"/>
                <w:szCs w:val="20"/>
              </w:rPr>
              <w:t>UZASADNIENIE UWAGI/WNIOSKU</w:t>
            </w:r>
          </w:p>
        </w:tc>
      </w:tr>
      <w:tr w:rsidR="002B5A84" w:rsidRPr="00801EE1" w14:paraId="0741E36E" w14:textId="77777777" w:rsidTr="00801EE1">
        <w:trPr>
          <w:trHeight w:val="360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D78AADF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B82BC26" w14:textId="77777777" w:rsidR="002B5A84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22E772C6" w14:textId="250D3650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06E96206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494A09AC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1EEF4F98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79402678" w14:textId="5178D09A" w:rsidR="00A72166" w:rsidRPr="00801EE1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D10B44B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E16DE5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</w:tr>
      <w:tr w:rsidR="002B5A84" w:rsidRPr="00801EE1" w14:paraId="334860D2" w14:textId="77777777" w:rsidTr="00801EE1">
        <w:trPr>
          <w:trHeight w:val="345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5BEA28B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8FBE6C4" w14:textId="77777777" w:rsidR="002B5A84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6A32338D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251C634B" w14:textId="4262342E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4C78A4CC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77CCBF81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7D6E6F15" w14:textId="4D19F4AF" w:rsidR="00A72166" w:rsidRPr="00801EE1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0A86880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DB152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</w:tr>
      <w:tr w:rsidR="002B5A84" w:rsidRPr="00801EE1" w14:paraId="28D42494" w14:textId="77777777" w:rsidTr="00801EE1">
        <w:trPr>
          <w:trHeight w:val="315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AB71D72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  <w:r w:rsidRPr="00801EE1">
              <w:rPr>
                <w:rFonts w:asciiTheme="minorHAnsi" w:hAnsi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3244A2C" w14:textId="04DBA137" w:rsidR="002B5A84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78C47D70" w14:textId="053BD4BD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635CFCA6" w14:textId="015549AB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3FF7E509" w14:textId="3EBEAB39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33BB78AF" w14:textId="00960DD3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179D1732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484B838E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5DF1915A" w14:textId="223E3A33" w:rsidR="00A72166" w:rsidRPr="00801EE1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7621C1D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DD4606" w14:textId="77777777" w:rsidR="002B5A84" w:rsidRPr="00801EE1" w:rsidRDefault="002B5A84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</w:tr>
      <w:tr w:rsidR="00A72166" w:rsidRPr="00801EE1" w14:paraId="05422FBE" w14:textId="77777777" w:rsidTr="00801EE1">
        <w:trPr>
          <w:trHeight w:val="315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4C92825" w14:textId="5859C879" w:rsidR="00A72166" w:rsidRPr="00801EE1" w:rsidRDefault="00A72166" w:rsidP="001C6BB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4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37242FC" w14:textId="18CFEBA0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7B8F264C" w14:textId="3DBD3542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1EB1045D" w14:textId="008F8DD8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1E414AAF" w14:textId="49DAE80A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6E04A7C3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4FBF37A6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40CBB9A4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0415D05D" w14:textId="0180AF24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3E726BF" w14:textId="77777777" w:rsidR="00A72166" w:rsidRPr="00801EE1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6589B" w14:textId="77777777" w:rsidR="00A72166" w:rsidRPr="00801EE1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</w:tr>
      <w:tr w:rsidR="00A72166" w:rsidRPr="00801EE1" w14:paraId="165FA209" w14:textId="77777777" w:rsidTr="00801EE1">
        <w:trPr>
          <w:trHeight w:val="315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9FF40E4" w14:textId="6FD163E3" w:rsidR="00A72166" w:rsidRPr="00801EE1" w:rsidRDefault="00A72166" w:rsidP="001C6BB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4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40DE446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4794F245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2E3687E2" w14:textId="43A4E5C4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280F68D8" w14:textId="7235FBBC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1C075043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64BE0B7D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2A78AFA2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50696124" w14:textId="7D07ACAF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5C074B9" w14:textId="77777777" w:rsidR="00A72166" w:rsidRPr="00801EE1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4AC475" w14:textId="77777777" w:rsidR="00A72166" w:rsidRPr="00801EE1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</w:tr>
      <w:tr w:rsidR="00A72166" w:rsidRPr="00801EE1" w14:paraId="218FACA8" w14:textId="77777777" w:rsidTr="00801EE1">
        <w:trPr>
          <w:trHeight w:val="315"/>
        </w:trPr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F91352D" w14:textId="7AA7C44C" w:rsidR="00A72166" w:rsidRPr="00801EE1" w:rsidRDefault="00A72166" w:rsidP="001C6BB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6. </w:t>
            </w:r>
          </w:p>
        </w:tc>
        <w:tc>
          <w:tcPr>
            <w:tcW w:w="4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D3DFD9C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50DF125A" w14:textId="5F9EE2A5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6D69B8A5" w14:textId="0BDD7094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4934A120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7CBD25F4" w14:textId="69CBA854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45058A43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062B1B30" w14:textId="77777777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  <w:p w14:paraId="10B1F1FE" w14:textId="7F65F9BF" w:rsidR="00A72166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59D4D4E" w14:textId="77777777" w:rsidR="00A72166" w:rsidRPr="00801EE1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B6D5F" w14:textId="77777777" w:rsidR="00A72166" w:rsidRPr="00801EE1" w:rsidRDefault="00A72166" w:rsidP="001C6BB3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6D8C17C8" w14:textId="77777777" w:rsidR="002B5A84" w:rsidRPr="00801EE1" w:rsidRDefault="002B5A84" w:rsidP="002B5A84">
      <w:pPr>
        <w:spacing w:before="120" w:after="120"/>
        <w:ind w:firstLine="227"/>
        <w:rPr>
          <w:rFonts w:asciiTheme="minorHAnsi" w:hAnsiTheme="minorHAnsi"/>
          <w:color w:val="000000"/>
          <w:u w:color="000000"/>
        </w:rPr>
      </w:pPr>
      <w:r w:rsidRPr="00801EE1">
        <w:rPr>
          <w:rFonts w:asciiTheme="minorHAnsi" w:hAnsiTheme="minorHAnsi"/>
          <w:color w:val="000000"/>
          <w:u w:color="000000"/>
        </w:rPr>
        <w:t>Uwagi:</w:t>
      </w:r>
    </w:p>
    <w:p w14:paraId="32794194" w14:textId="77777777" w:rsidR="002B5A84" w:rsidRPr="00801EE1" w:rsidRDefault="006514F4" w:rsidP="002B5A84">
      <w:pPr>
        <w:keepLines/>
        <w:spacing w:before="120" w:after="120"/>
        <w:ind w:firstLine="340"/>
        <w:rPr>
          <w:rFonts w:asciiTheme="minorHAnsi" w:hAnsiTheme="minorHAnsi"/>
          <w:color w:val="000000"/>
          <w:u w:color="000000"/>
        </w:rPr>
      </w:pPr>
      <w:r w:rsidRPr="00801EE1">
        <w:rPr>
          <w:rFonts w:asciiTheme="minorHAnsi" w:hAnsiTheme="minorHAnsi"/>
        </w:rPr>
        <w:t>1</w:t>
      </w:r>
      <w:r w:rsidR="002B5A84" w:rsidRPr="00801EE1">
        <w:rPr>
          <w:rFonts w:asciiTheme="minorHAnsi" w:hAnsiTheme="minorHAnsi"/>
        </w:rPr>
        <w:t>) </w:t>
      </w:r>
      <w:r w:rsidR="002B5A84" w:rsidRPr="00801EE1">
        <w:rPr>
          <w:rFonts w:asciiTheme="minorHAnsi" w:hAnsiTheme="minorHAnsi"/>
          <w:color w:val="000000"/>
          <w:u w:color="000000"/>
        </w:rPr>
        <w:t>Część tabelaryczną zaleca się wypełnić na komputerze w pliku edytowalnym, dopisując lub powiększając odpowiednie pola w razie potrzeby, natomiast ostatnią stronę z klauzulą RODO należy podpisać, zeskanować i dołączyć do wypełnionej tabeli. Dopuszcza się też zeskanowanie wszystkich stron formularza.</w:t>
      </w:r>
    </w:p>
    <w:p w14:paraId="70D59039" w14:textId="71C01418" w:rsidR="002B5A84" w:rsidRDefault="000027C1" w:rsidP="002B5A84">
      <w:pPr>
        <w:keepLines/>
        <w:spacing w:before="120" w:after="120"/>
        <w:ind w:firstLine="340"/>
        <w:rPr>
          <w:rFonts w:asciiTheme="minorHAnsi" w:hAnsiTheme="minorHAnsi"/>
          <w:color w:val="000000"/>
          <w:u w:color="000000"/>
        </w:rPr>
      </w:pPr>
      <w:r>
        <w:rPr>
          <w:rFonts w:asciiTheme="minorHAnsi" w:hAnsiTheme="minorHAnsi"/>
        </w:rPr>
        <w:t>2</w:t>
      </w:r>
      <w:r w:rsidR="002B5A84" w:rsidRPr="00801EE1">
        <w:rPr>
          <w:rFonts w:asciiTheme="minorHAnsi" w:hAnsiTheme="minorHAnsi"/>
        </w:rPr>
        <w:t>) </w:t>
      </w:r>
      <w:r w:rsidR="002B5A84" w:rsidRPr="00801EE1">
        <w:rPr>
          <w:rFonts w:asciiTheme="minorHAnsi" w:hAnsiTheme="minorHAnsi"/>
          <w:color w:val="000000"/>
          <w:u w:color="000000"/>
        </w:rPr>
        <w:t xml:space="preserve">Pliki </w:t>
      </w:r>
      <w:r>
        <w:rPr>
          <w:rFonts w:asciiTheme="minorHAnsi" w:hAnsiTheme="minorHAnsi"/>
          <w:color w:val="000000"/>
          <w:u w:color="000000"/>
        </w:rPr>
        <w:t>stworzone wg pkt. 1</w:t>
      </w:r>
      <w:r w:rsidR="002B5A84" w:rsidRPr="00801EE1">
        <w:rPr>
          <w:rFonts w:asciiTheme="minorHAnsi" w:hAnsiTheme="minorHAnsi"/>
          <w:color w:val="000000"/>
          <w:u w:color="000000"/>
        </w:rPr>
        <w:t>) zaleca się wysłać na adres mailowy:</w:t>
      </w:r>
      <w:r w:rsidR="00243E78">
        <w:rPr>
          <w:rFonts w:asciiTheme="minorHAnsi" w:hAnsiTheme="minorHAnsi"/>
          <w:color w:val="000000"/>
          <w:u w:color="000000"/>
        </w:rPr>
        <w:t xml:space="preserve"> </w:t>
      </w:r>
      <w:r w:rsidR="00A72166">
        <w:rPr>
          <w:rFonts w:asciiTheme="minorHAnsi" w:hAnsiTheme="minorHAnsi"/>
          <w:b/>
          <w:color w:val="000000"/>
          <w:u w:color="000000"/>
        </w:rPr>
        <w:t>rewitalizacja</w:t>
      </w:r>
      <w:r w:rsidR="00243E78" w:rsidRPr="00243E78">
        <w:rPr>
          <w:rFonts w:asciiTheme="minorHAnsi" w:hAnsiTheme="minorHAnsi"/>
          <w:b/>
          <w:color w:val="000000"/>
          <w:u w:color="000000"/>
        </w:rPr>
        <w:t>@</w:t>
      </w:r>
      <w:r w:rsidR="00A72166">
        <w:rPr>
          <w:rFonts w:asciiTheme="minorHAnsi" w:hAnsiTheme="minorHAnsi"/>
          <w:b/>
          <w:color w:val="000000"/>
          <w:u w:color="000000"/>
        </w:rPr>
        <w:t>zyrardow</w:t>
      </w:r>
      <w:r w:rsidR="00243E78" w:rsidRPr="00243E78">
        <w:rPr>
          <w:rFonts w:asciiTheme="minorHAnsi" w:hAnsiTheme="minorHAnsi"/>
          <w:b/>
          <w:color w:val="000000"/>
          <w:u w:color="000000"/>
        </w:rPr>
        <w:t>.pl</w:t>
      </w:r>
      <w:r w:rsidR="00243E78" w:rsidRPr="00243E78">
        <w:rPr>
          <w:rFonts w:asciiTheme="minorHAnsi" w:hAnsiTheme="minorHAnsi"/>
          <w:color w:val="000000"/>
          <w:u w:color="000000"/>
        </w:rPr>
        <w:t>.</w:t>
      </w:r>
      <w:r w:rsidR="002B5A84" w:rsidRPr="00801EE1">
        <w:rPr>
          <w:rFonts w:asciiTheme="minorHAnsi" w:hAnsiTheme="minorHAnsi"/>
          <w:color w:val="000000"/>
          <w:u w:color="000000"/>
        </w:rPr>
        <w:t xml:space="preserve"> Dopuszcza się też ich wysłanie pocztą tradycyjną na adres: </w:t>
      </w:r>
      <w:r w:rsidR="00243E78">
        <w:rPr>
          <w:rFonts w:asciiTheme="minorHAnsi" w:hAnsiTheme="minorHAnsi"/>
          <w:color w:val="000000"/>
          <w:u w:color="000000"/>
        </w:rPr>
        <w:t xml:space="preserve">Urząd Miejski </w:t>
      </w:r>
      <w:r w:rsidR="00383F72">
        <w:rPr>
          <w:rFonts w:asciiTheme="minorHAnsi" w:hAnsiTheme="minorHAnsi"/>
          <w:color w:val="000000"/>
          <w:u w:color="000000"/>
        </w:rPr>
        <w:br/>
      </w:r>
      <w:r w:rsidR="00243E78">
        <w:rPr>
          <w:rFonts w:asciiTheme="minorHAnsi" w:hAnsiTheme="minorHAnsi"/>
          <w:color w:val="000000"/>
          <w:u w:color="000000"/>
        </w:rPr>
        <w:t xml:space="preserve">w </w:t>
      </w:r>
      <w:r w:rsidR="00A72166">
        <w:rPr>
          <w:rFonts w:asciiTheme="minorHAnsi" w:hAnsiTheme="minorHAnsi"/>
          <w:color w:val="000000"/>
          <w:u w:color="000000"/>
        </w:rPr>
        <w:t>Żyrardowie</w:t>
      </w:r>
      <w:r>
        <w:rPr>
          <w:rFonts w:asciiTheme="minorHAnsi" w:hAnsiTheme="minorHAnsi"/>
          <w:color w:val="000000"/>
          <w:u w:color="000000"/>
        </w:rPr>
        <w:t xml:space="preserve">, </w:t>
      </w:r>
      <w:r w:rsidR="00A72166">
        <w:rPr>
          <w:rFonts w:asciiTheme="minorHAnsi" w:hAnsiTheme="minorHAnsi"/>
          <w:color w:val="000000"/>
          <w:u w:color="000000"/>
        </w:rPr>
        <w:t>Plac Jana Pawła II 1</w:t>
      </w:r>
      <w:r>
        <w:rPr>
          <w:rFonts w:asciiTheme="minorHAnsi" w:hAnsiTheme="minorHAnsi"/>
          <w:color w:val="000000"/>
          <w:u w:color="000000"/>
        </w:rPr>
        <w:t xml:space="preserve">, </w:t>
      </w:r>
      <w:r w:rsidR="00A72166">
        <w:rPr>
          <w:rFonts w:asciiTheme="minorHAnsi" w:hAnsiTheme="minorHAnsi"/>
          <w:color w:val="000000"/>
          <w:u w:color="000000"/>
        </w:rPr>
        <w:t>96</w:t>
      </w:r>
      <w:r>
        <w:rPr>
          <w:rFonts w:asciiTheme="minorHAnsi" w:hAnsiTheme="minorHAnsi"/>
          <w:color w:val="000000"/>
          <w:u w:color="000000"/>
        </w:rPr>
        <w:t xml:space="preserve">-300 </w:t>
      </w:r>
      <w:r w:rsidR="00A72166">
        <w:rPr>
          <w:rFonts w:asciiTheme="minorHAnsi" w:hAnsiTheme="minorHAnsi"/>
          <w:color w:val="000000"/>
          <w:u w:color="000000"/>
        </w:rPr>
        <w:t>Żyrardów</w:t>
      </w:r>
      <w:r>
        <w:rPr>
          <w:rFonts w:asciiTheme="minorHAnsi" w:hAnsiTheme="minorHAnsi"/>
          <w:color w:val="000000"/>
          <w:u w:color="000000"/>
        </w:rPr>
        <w:t xml:space="preserve">, lub dostarczenie do sekretariatu Urzędu Miejskiego w </w:t>
      </w:r>
      <w:r w:rsidR="00A72166">
        <w:rPr>
          <w:rFonts w:asciiTheme="minorHAnsi" w:hAnsiTheme="minorHAnsi"/>
          <w:color w:val="000000"/>
          <w:u w:color="000000"/>
        </w:rPr>
        <w:t>Żyrardowie</w:t>
      </w:r>
      <w:r w:rsidR="00383F72">
        <w:rPr>
          <w:rFonts w:asciiTheme="minorHAnsi" w:hAnsiTheme="minorHAnsi"/>
          <w:color w:val="000000"/>
          <w:u w:color="000000"/>
        </w:rPr>
        <w:t>.</w:t>
      </w:r>
    </w:p>
    <w:p w14:paraId="4C0AC328" w14:textId="77777777" w:rsidR="00935D5E" w:rsidRDefault="00935D5E" w:rsidP="00243E78">
      <w:pPr>
        <w:keepLines/>
        <w:spacing w:before="120" w:after="120"/>
        <w:rPr>
          <w:rStyle w:val="Hipercze"/>
          <w:rFonts w:asciiTheme="minorHAnsi" w:hAnsiTheme="minorHAnsi"/>
          <w:color w:val="000000"/>
          <w:u w:val="none" w:color="000000"/>
        </w:rPr>
      </w:pPr>
    </w:p>
    <w:p w14:paraId="53EDB776" w14:textId="77777777" w:rsidR="00935D5E" w:rsidRPr="00801EE1" w:rsidRDefault="00935D5E" w:rsidP="002B5A84">
      <w:pPr>
        <w:keepLines/>
        <w:spacing w:before="120" w:after="120"/>
        <w:ind w:firstLine="340"/>
        <w:rPr>
          <w:rStyle w:val="Hipercze"/>
          <w:rFonts w:asciiTheme="minorHAnsi" w:hAnsiTheme="minorHAnsi"/>
          <w:color w:val="000000"/>
          <w:u w:val="none" w:color="000000"/>
        </w:rPr>
      </w:pPr>
    </w:p>
    <w:p w14:paraId="61A41337" w14:textId="77777777" w:rsidR="00935D5E" w:rsidRPr="001A182D" w:rsidRDefault="00935D5E" w:rsidP="00935D5E">
      <w:pPr>
        <w:spacing w:line="0" w:lineRule="atLeast"/>
        <w:ind w:left="60"/>
        <w:rPr>
          <w:rFonts w:asciiTheme="minorHAnsi" w:eastAsia="Trebuchet MS" w:hAnsiTheme="minorHAnsi" w:cstheme="minorHAnsi"/>
          <w:b/>
          <w:sz w:val="24"/>
        </w:rPr>
      </w:pPr>
      <w:r w:rsidRPr="001A182D">
        <w:rPr>
          <w:rFonts w:asciiTheme="minorHAnsi" w:eastAsia="Trebuchet MS" w:hAnsiTheme="minorHAnsi" w:cstheme="minorHAnsi"/>
          <w:b/>
          <w:sz w:val="24"/>
        </w:rPr>
        <w:t>Oświadczenie (proszę zaznaczyć znakiem „x”)</w:t>
      </w:r>
    </w:p>
    <w:p w14:paraId="6E820DA7" w14:textId="77777777" w:rsidR="00935D5E" w:rsidRPr="001A182D" w:rsidRDefault="00935D5E" w:rsidP="00935D5E">
      <w:pPr>
        <w:spacing w:line="2" w:lineRule="exact"/>
        <w:rPr>
          <w:rFonts w:asciiTheme="minorHAnsi" w:hAnsiTheme="minorHAnsi" w:cstheme="minorHAnsi"/>
          <w:sz w:val="24"/>
        </w:rPr>
      </w:pPr>
    </w:p>
    <w:p w14:paraId="0E52B65C" w14:textId="2EB5D9AD" w:rsidR="00935D5E" w:rsidRPr="00935D5E" w:rsidRDefault="00935D5E" w:rsidP="00935D5E">
      <w:pPr>
        <w:numPr>
          <w:ilvl w:val="0"/>
          <w:numId w:val="1"/>
        </w:numPr>
        <w:spacing w:line="256" w:lineRule="auto"/>
        <w:ind w:right="20"/>
        <w:jc w:val="left"/>
        <w:rPr>
          <w:rFonts w:asciiTheme="minorHAnsi" w:eastAsia="Trebuchet MS" w:hAnsiTheme="minorHAnsi" w:cstheme="minorHAnsi"/>
          <w:color w:val="333333"/>
          <w:sz w:val="18"/>
          <w:szCs w:val="18"/>
          <w:highlight w:val="white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Wyrażam zgodę na przetwarzanie moich danych osobowych w zakresie: imienia i nazwiska, numeru telefonu, adresu poczty elektronicznej, nazwy instytucji/organizacji (jeśli dotyczy) w celu przeprowadzenia konsultacji społecznych </w:t>
      </w:r>
      <w:r w:rsidR="00383F72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dotyczących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 projektu „</w:t>
      </w:r>
      <w:r w:rsidR="00383F72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Plan adaptacji do zmian klimatu dla miasta Żyrardowa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” oraz oświadczam, że zapoznałem się z nw. informacją w zakresie ochrony danych osobowych. Zgodnie z art. 13 ust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2), zwanego dalej „rozporządzeniem 2016/679”, informujemy, że:</w:t>
      </w:r>
    </w:p>
    <w:p w14:paraId="162A901C" w14:textId="4F0BD0C5" w:rsidR="00935D5E" w:rsidRPr="00935D5E" w:rsidRDefault="00935D5E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Administratorem Pani/Pana danych osobowych jest </w:t>
      </w:r>
      <w:r w:rsidR="00383F72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Prezydent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="00383F72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Żyrardowa 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z siedzibą w Urzędzie Miejskim w </w:t>
      </w:r>
      <w:r w:rsidR="00383F72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Żyrardowie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 (</w:t>
      </w:r>
      <w:r w:rsidR="00383F72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96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-300 </w:t>
      </w:r>
      <w:r w:rsidR="00383F72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Żyrardów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) </w:t>
      </w:r>
      <w:r w:rsidR="00383F72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Plac Jana Pawła II 1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, tel.</w:t>
      </w:r>
      <w:r w:rsidR="00383F72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 46 855-38-12.</w:t>
      </w:r>
    </w:p>
    <w:p w14:paraId="79E74DD9" w14:textId="07A74407" w:rsidR="00935D5E" w:rsidRPr="00935D5E" w:rsidRDefault="00383F72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Prezydent</w:t>
      </w:r>
      <w:r w:rsidR="00935D5E"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Żyrardowa</w:t>
      </w:r>
      <w:r w:rsidR="00935D5E"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 wyznaczył Inspektora Ochrony Danych w Urzędzie Miejskim w </w:t>
      </w:r>
      <w:r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Żyrardowie</w:t>
      </w:r>
      <w:r w:rsidR="00935D5E"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, z którym można się skontaktować pod adresem: </w:t>
      </w:r>
      <w:r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96</w:t>
      </w:r>
      <w:r w:rsidR="00935D5E"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-300 </w:t>
      </w:r>
      <w:r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Żyrardów</w:t>
      </w:r>
      <w:r w:rsidR="00935D5E"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Plac Jana Pawła II 1</w:t>
      </w:r>
      <w:r w:rsidR="00935D5E"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, e-mail: </w:t>
      </w:r>
      <w:hyperlink r:id="rId7" w:history="1">
        <w:r w:rsidRPr="000409A2">
          <w:rPr>
            <w:rStyle w:val="Hipercze"/>
            <w:rFonts w:asciiTheme="minorHAnsi" w:hAnsiTheme="minorHAnsi" w:cstheme="minorHAnsi"/>
            <w:spacing w:val="5"/>
            <w:sz w:val="18"/>
            <w:szCs w:val="18"/>
            <w:shd w:val="clear" w:color="auto" w:fill="FFFFFF"/>
          </w:rPr>
          <w:t>iod@zyrardow.pl</w:t>
        </w:r>
      </w:hyperlink>
      <w:r w:rsidR="00935D5E"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.</w:t>
      </w:r>
    </w:p>
    <w:p w14:paraId="39A26934" w14:textId="03199B30" w:rsidR="00935D5E" w:rsidRPr="00935D5E" w:rsidRDefault="00935D5E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eastAsia="Trebuchet MS" w:hAnsiTheme="minorHAnsi" w:cstheme="minorHAnsi"/>
          <w:color w:val="333333"/>
          <w:sz w:val="18"/>
          <w:szCs w:val="18"/>
          <w:highlight w:val="white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Pani/Pana dane osobowe przetwarza się w związku z wyrażoną zgodą na przetwarzanie swoich danych osobowych, realizacją obowiązku prawnego ciążącego na administratorze oraz wykonywaniem przez administratora zadań realizowanych w interesie publicznym lub sprawowania władzy publicznej powierzonej administratorowi w celu realizacji zadań </w:t>
      </w:r>
      <w:r w:rsidR="0098002A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Miasta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="0098002A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Żyrardów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 w zakresie przeprowadzenia konsultacji społecznych </w:t>
      </w:r>
      <w:r w:rsidR="0098002A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dla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 projektu „</w:t>
      </w:r>
      <w:r w:rsidR="0098002A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Plan adaptacjo do zmian klimatu dla miasta Żyrardowa</w:t>
      </w: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” oraz wypełnienia obowiązku archiwizacyjnego.</w:t>
      </w:r>
    </w:p>
    <w:p w14:paraId="26AAD4F9" w14:textId="77777777" w:rsidR="00935D5E" w:rsidRPr="00935D5E" w:rsidRDefault="00935D5E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 xml:space="preserve">Pani/Pana dane osobowe przetwarza się na podstawie: art. 6 ust. 1 lit. a, c, e rozporządzenia 2016/679, a także ustawy z dnia 14 lipca 1983 r. o narodowym zasobie archiwalnym i archiwach (Dz. U. z 2020 r. poz. 164) i rozporządzenia Prezesa Rady Ministrów z dnia 18 stycznia 2011 r. w sprawie instrukcji kancelaryjnej, jednolitych rzeczowych wykazów akt oraz instrukcji w sprawie organizacji i zakresu działania archiwów zakładowych (Dz. U. z 2011 r. Nr 14, poz. 67 z </w:t>
      </w:r>
      <w:proofErr w:type="spellStart"/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późn</w:t>
      </w:r>
      <w:proofErr w:type="spellEnd"/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. zm.).</w:t>
      </w:r>
    </w:p>
    <w:p w14:paraId="02B90936" w14:textId="77777777" w:rsidR="00935D5E" w:rsidRPr="00935D5E" w:rsidRDefault="00935D5E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Pani/Pana dane osobowe mogą być udostępniane innym odbiorcom (podmiotowi uprawnionemu do administrowania systemu teleinformatycznego, organom kontroli publicznej) w celu wykonania umów lub wykonania ciążącego na administratorze obowiązku prawnego.</w:t>
      </w:r>
    </w:p>
    <w:p w14:paraId="0FA30B4D" w14:textId="77777777" w:rsidR="00935D5E" w:rsidRPr="00935D5E" w:rsidRDefault="00935D5E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Pani/Pana dane osobowe nie będą przekazywane do państwa trzeciego lub organizacji międzynarodowej.</w:t>
      </w:r>
    </w:p>
    <w:p w14:paraId="7CF542AB" w14:textId="77777777" w:rsidR="00935D5E" w:rsidRPr="00935D5E" w:rsidRDefault="00935D5E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Pani/Pana dane osobowe będą przetwarzane przez okres niezbędny do realizacji wskazanych w pkt 3 celów przetwarzania - wieczyście, zgodnie z klasyfikacją i kategorią archiwalną wynikającą z jednolitego rzeczowego wykazu akt organów gminy i związków międzygminnych oraz urzędów obsługujących te organy i związki.</w:t>
      </w:r>
    </w:p>
    <w:p w14:paraId="680B85B7" w14:textId="77777777" w:rsidR="00935D5E" w:rsidRPr="00935D5E" w:rsidRDefault="00935D5E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Przysługuje Pani/Panu prawo do żądania od administratora dostępu do swoich danych osobowych (art. 15 rozporządzenia 2016/679), ich sprostowania (art. 16 rozporządzenia 2016/679), usunięcia (art. 17 rozporządzenia 2016/679) lub ograniczenia przetwarzania (art. 18 rozporządzenia 2016/679), prawo do przenoszenia danych (art. 20 rozporządzenia 2016/679), a także prawo wniesienia sprzeciwu wobec przetwarzania (art. 21 rozporządzenia 2016/679). Realizacja przedmiotowych praw winna być zgodna z przepisami prawa, na podstawie których odbywa się przetwarzanie danych.</w:t>
      </w:r>
    </w:p>
    <w:p w14:paraId="1D15B764" w14:textId="77777777" w:rsidR="00935D5E" w:rsidRPr="00935D5E" w:rsidRDefault="00935D5E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Przysługuje Pani/Panu prawo do cofnięcia zgody na przetwarzanie danych osobowych w dowolnym momencie bez wpływu na zgodność z prawem przetwarzania, którego dokonano na podstawie zgody przed jej cofnięciem</w:t>
      </w:r>
    </w:p>
    <w:p w14:paraId="65293F1C" w14:textId="77777777" w:rsidR="00935D5E" w:rsidRPr="00935D5E" w:rsidRDefault="00935D5E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W zakresie przetwarzania danych osobowych przysługuje Pani/Panu prawo do wniesienia skargi do organu nadzorczego, tj. Prezesa Urzędu Ochrony Danych Osobowych (00-193 Warszawa, ul. Stawki 2).</w:t>
      </w:r>
    </w:p>
    <w:p w14:paraId="7A66EF75" w14:textId="77777777" w:rsidR="00935D5E" w:rsidRPr="00935D5E" w:rsidRDefault="00935D5E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Podanie przez Panią/Pana danych osobowych jest wymogiem obligatoryjnym na podstawie obowiązujących przepisów prawa, a konsekwencją niepodania danych będą braki formalne skutkujące niemożnością zgłoszenia uwag i wniosków w przedmiotowych konsultacjach społecznych.</w:t>
      </w:r>
    </w:p>
    <w:p w14:paraId="59FD56FC" w14:textId="77777777" w:rsidR="00935D5E" w:rsidRPr="00935D5E" w:rsidRDefault="00935D5E" w:rsidP="00935D5E">
      <w:pPr>
        <w:numPr>
          <w:ilvl w:val="0"/>
          <w:numId w:val="2"/>
        </w:numPr>
        <w:spacing w:line="256" w:lineRule="auto"/>
        <w:ind w:right="20"/>
        <w:jc w:val="left"/>
        <w:rPr>
          <w:rFonts w:asciiTheme="minorHAnsi" w:eastAsia="Trebuchet MS" w:hAnsiTheme="minorHAnsi" w:cstheme="minorHAnsi"/>
          <w:color w:val="333333"/>
          <w:sz w:val="18"/>
          <w:szCs w:val="18"/>
          <w:highlight w:val="white"/>
        </w:rPr>
      </w:pPr>
      <w:r w:rsidRPr="00935D5E">
        <w:rPr>
          <w:rFonts w:asciiTheme="minorHAnsi" w:hAnsiTheme="minorHAnsi" w:cstheme="minorHAnsi"/>
          <w:color w:val="202124"/>
          <w:spacing w:val="5"/>
          <w:sz w:val="18"/>
          <w:szCs w:val="18"/>
          <w:shd w:val="clear" w:color="auto" w:fill="FFFFFF"/>
        </w:rPr>
        <w:t>Pani/Pana dane osobowe nie podlegają zautomatyzowanemu podejmowaniu decyzji, w tym profilowaniu.</w:t>
      </w:r>
    </w:p>
    <w:p w14:paraId="66FEE892" w14:textId="77777777" w:rsidR="00801EE1" w:rsidRDefault="00801EE1" w:rsidP="00243E78">
      <w:pPr>
        <w:spacing w:before="120" w:after="120"/>
        <w:rPr>
          <w:rFonts w:asciiTheme="minorHAnsi" w:hAnsiTheme="minorHAnsi"/>
          <w:color w:val="000000"/>
          <w:sz w:val="18"/>
          <w:szCs w:val="18"/>
          <w:u w:color="000000"/>
        </w:rPr>
      </w:pPr>
    </w:p>
    <w:p w14:paraId="5C2D1FE0" w14:textId="77777777" w:rsidR="00935D5E" w:rsidRDefault="00935D5E" w:rsidP="002B5A84">
      <w:pPr>
        <w:spacing w:before="120" w:after="120"/>
        <w:ind w:firstLine="227"/>
        <w:rPr>
          <w:rFonts w:asciiTheme="minorHAnsi" w:hAnsiTheme="minorHAnsi"/>
          <w:color w:val="000000"/>
          <w:sz w:val="18"/>
          <w:szCs w:val="18"/>
          <w:u w:color="000000"/>
        </w:rPr>
      </w:pPr>
    </w:p>
    <w:p w14:paraId="4A2CB15C" w14:textId="77777777" w:rsidR="002341D5" w:rsidRPr="00935D5E" w:rsidRDefault="00243E78" w:rsidP="00243E78">
      <w:pPr>
        <w:spacing w:before="280" w:after="280"/>
        <w:jc w:val="center"/>
        <w:rPr>
          <w:rFonts w:asciiTheme="minorHAnsi" w:hAnsiTheme="minorHAnsi"/>
          <w:b/>
          <w:color w:val="000000"/>
          <w:u w:color="000000"/>
        </w:rPr>
      </w:pPr>
      <w:r>
        <w:rPr>
          <w:rFonts w:asciiTheme="minorHAnsi" w:hAnsiTheme="minorHAnsi"/>
          <w:color w:val="000000"/>
          <w:sz w:val="18"/>
          <w:szCs w:val="18"/>
          <w:u w:color="000000"/>
        </w:rPr>
        <w:t xml:space="preserve">                  </w:t>
      </w:r>
      <w:r w:rsidR="002B5A84" w:rsidRPr="00801EE1">
        <w:rPr>
          <w:rFonts w:asciiTheme="minorHAnsi" w:hAnsiTheme="minorHAnsi"/>
          <w:b/>
          <w:color w:val="000000"/>
          <w:u w:color="000000"/>
        </w:rPr>
        <w:t>………..…………………………………………………………………...</w:t>
      </w:r>
      <w:r w:rsidR="002B5A84" w:rsidRPr="00801EE1">
        <w:rPr>
          <w:rFonts w:asciiTheme="minorHAnsi" w:hAnsiTheme="minorHAnsi"/>
          <w:b/>
          <w:color w:val="000000"/>
          <w:u w:color="000000"/>
        </w:rPr>
        <w:br/>
      </w:r>
      <w:r>
        <w:rPr>
          <w:rFonts w:asciiTheme="minorHAnsi" w:hAnsiTheme="minorHAnsi"/>
          <w:b/>
          <w:color w:val="000000"/>
          <w:u w:color="000000"/>
        </w:rPr>
        <w:t xml:space="preserve">                   </w:t>
      </w:r>
      <w:r w:rsidR="002B5A84" w:rsidRPr="00801EE1">
        <w:rPr>
          <w:rFonts w:asciiTheme="minorHAnsi" w:hAnsiTheme="minorHAnsi"/>
          <w:b/>
          <w:color w:val="000000"/>
          <w:u w:color="000000"/>
        </w:rPr>
        <w:t>Data i podpis osoby zgłaszającej formularz</w:t>
      </w:r>
    </w:p>
    <w:sectPr w:rsidR="002341D5" w:rsidRPr="00935D5E" w:rsidSect="00935D5E">
      <w:footerReference w:type="default" r:id="rId8"/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682FE" w14:textId="77777777" w:rsidR="00E61A6A" w:rsidRDefault="00E61A6A" w:rsidP="00273F38">
      <w:r>
        <w:separator/>
      </w:r>
    </w:p>
  </w:endnote>
  <w:endnote w:type="continuationSeparator" w:id="0">
    <w:p w14:paraId="14188F23" w14:textId="77777777" w:rsidR="00E61A6A" w:rsidRDefault="00E61A6A" w:rsidP="0027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C9993" w14:textId="77777777" w:rsidR="00382C9B" w:rsidRDefault="00D2064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ECBEB" w14:textId="77777777" w:rsidR="00E61A6A" w:rsidRDefault="00E61A6A" w:rsidP="00273F38">
      <w:r>
        <w:separator/>
      </w:r>
    </w:p>
  </w:footnote>
  <w:footnote w:type="continuationSeparator" w:id="0">
    <w:p w14:paraId="4500C6E2" w14:textId="77777777" w:rsidR="00E61A6A" w:rsidRDefault="00E61A6A" w:rsidP="0027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362"/>
    <w:multiLevelType w:val="hybridMultilevel"/>
    <w:tmpl w:val="50ECFEA4"/>
    <w:lvl w:ilvl="0" w:tplc="64F0CA44">
      <w:start w:val="1"/>
      <w:numFmt w:val="bullet"/>
      <w:lvlText w:val="¨"/>
      <w:lvlJc w:val="left"/>
      <w:pPr>
        <w:ind w:left="820" w:hanging="360"/>
      </w:pPr>
      <w:rPr>
        <w:rFonts w:ascii="Wingdings" w:hAnsi="Wingdings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4D558E1"/>
    <w:multiLevelType w:val="hybridMultilevel"/>
    <w:tmpl w:val="AFDE62EA"/>
    <w:lvl w:ilvl="0" w:tplc="48B4975A">
      <w:start w:val="1"/>
      <w:numFmt w:val="decimal"/>
      <w:lvlText w:val="%1."/>
      <w:lvlJc w:val="left"/>
      <w:pPr>
        <w:ind w:left="11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84"/>
    <w:rsid w:val="000027C1"/>
    <w:rsid w:val="000A51CB"/>
    <w:rsid w:val="000F058E"/>
    <w:rsid w:val="001130A3"/>
    <w:rsid w:val="00127D32"/>
    <w:rsid w:val="00184972"/>
    <w:rsid w:val="00243E78"/>
    <w:rsid w:val="00273F38"/>
    <w:rsid w:val="002B5A84"/>
    <w:rsid w:val="002D59A5"/>
    <w:rsid w:val="00383F72"/>
    <w:rsid w:val="004325D4"/>
    <w:rsid w:val="004F483F"/>
    <w:rsid w:val="0050641A"/>
    <w:rsid w:val="006514F4"/>
    <w:rsid w:val="00787AB3"/>
    <w:rsid w:val="00801EE1"/>
    <w:rsid w:val="00935D5E"/>
    <w:rsid w:val="0098002A"/>
    <w:rsid w:val="00A111A7"/>
    <w:rsid w:val="00A72166"/>
    <w:rsid w:val="00B36143"/>
    <w:rsid w:val="00C359B0"/>
    <w:rsid w:val="00C42785"/>
    <w:rsid w:val="00D20646"/>
    <w:rsid w:val="00DD7D77"/>
    <w:rsid w:val="00E61A6A"/>
    <w:rsid w:val="00EB5F86"/>
    <w:rsid w:val="00F53C80"/>
    <w:rsid w:val="00FC5730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A43B"/>
  <w15:docId w15:val="{6A674616-9E5A-4449-AB4D-B899B98B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A8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B5A8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3F7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6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6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yrar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Kocan_M</dc:creator>
  <cp:lastModifiedBy>Sylwia Matejek</cp:lastModifiedBy>
  <cp:revision>3</cp:revision>
  <cp:lastPrinted>2021-12-14T13:50:00Z</cp:lastPrinted>
  <dcterms:created xsi:type="dcterms:W3CDTF">2021-12-14T13:25:00Z</dcterms:created>
  <dcterms:modified xsi:type="dcterms:W3CDTF">2021-12-14T13:50:00Z</dcterms:modified>
</cp:coreProperties>
</file>