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357" w:rsidRPr="00262C61" w:rsidRDefault="00AF684D" w:rsidP="00DD3B3A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262C61">
        <w:rPr>
          <w:b/>
          <w:sz w:val="24"/>
          <w:szCs w:val="24"/>
        </w:rPr>
        <w:t xml:space="preserve">Ankieta </w:t>
      </w:r>
      <w:r w:rsidR="00CF2145" w:rsidRPr="00262C61">
        <w:rPr>
          <w:b/>
          <w:sz w:val="24"/>
          <w:szCs w:val="24"/>
        </w:rPr>
        <w:t xml:space="preserve"> </w:t>
      </w:r>
      <w:r w:rsidR="00025357" w:rsidRPr="00262C61">
        <w:rPr>
          <w:b/>
          <w:sz w:val="24"/>
          <w:szCs w:val="24"/>
        </w:rPr>
        <w:t>konsultacyjna</w:t>
      </w:r>
    </w:p>
    <w:p w:rsidR="00AF684D" w:rsidRPr="00262C61" w:rsidRDefault="00CF2145" w:rsidP="00DD3B3A">
      <w:pPr>
        <w:spacing w:after="0" w:line="240" w:lineRule="auto"/>
        <w:jc w:val="center"/>
        <w:rPr>
          <w:b/>
          <w:sz w:val="24"/>
          <w:szCs w:val="24"/>
        </w:rPr>
      </w:pPr>
      <w:r w:rsidRPr="00262C61">
        <w:rPr>
          <w:b/>
          <w:sz w:val="24"/>
          <w:szCs w:val="24"/>
        </w:rPr>
        <w:t xml:space="preserve">dot. </w:t>
      </w:r>
      <w:r w:rsidR="00AF684D" w:rsidRPr="00262C61">
        <w:rPr>
          <w:b/>
          <w:sz w:val="24"/>
          <w:szCs w:val="24"/>
        </w:rPr>
        <w:t>uchwały w sprawie wyznaczania składu oraz zasad działania Komitet</w:t>
      </w:r>
      <w:r w:rsidR="00767451" w:rsidRPr="00262C61">
        <w:rPr>
          <w:b/>
          <w:sz w:val="24"/>
          <w:szCs w:val="24"/>
        </w:rPr>
        <w:t>u Rewitalizacji Miasta Żyrardowa</w:t>
      </w:r>
    </w:p>
    <w:p w:rsidR="00E11B00" w:rsidRPr="00A95320" w:rsidRDefault="00E11B00" w:rsidP="00E11B00">
      <w:pPr>
        <w:spacing w:after="0" w:line="240" w:lineRule="auto"/>
        <w:jc w:val="center"/>
        <w:rPr>
          <w:b/>
        </w:rPr>
      </w:pPr>
    </w:p>
    <w:p w:rsidR="00AF684D" w:rsidRDefault="00AF684D">
      <w:r>
        <w:t xml:space="preserve"> 1. Czy zadania Komitetu (</w:t>
      </w:r>
      <w:r w:rsidR="00924DB4">
        <w:t xml:space="preserve">wskazane </w:t>
      </w:r>
      <w:r>
        <w:t>w Rozdziale I)</w:t>
      </w:r>
      <w:r w:rsidR="00A95320">
        <w:t xml:space="preserve"> wymagają zmian</w:t>
      </w:r>
      <w:r>
        <w:t xml:space="preserve">? </w:t>
      </w:r>
      <w:r w:rsidR="00843A6F">
        <w:t xml:space="preserve"> </w:t>
      </w:r>
    </w:p>
    <w:p w:rsidR="0030788E" w:rsidRDefault="0030788E" w:rsidP="00566AAB">
      <w:pPr>
        <w:spacing w:after="0"/>
      </w:pPr>
      <w:r>
        <w:t xml:space="preserve">□ </w:t>
      </w:r>
      <w:r w:rsidR="00A95320">
        <w:t>nie</w:t>
      </w:r>
      <w:r w:rsidR="00AF684D">
        <w:t xml:space="preserve">  </w:t>
      </w:r>
    </w:p>
    <w:p w:rsidR="00EC6276" w:rsidRDefault="0030788E" w:rsidP="00566AAB">
      <w:pPr>
        <w:spacing w:after="0"/>
      </w:pPr>
      <w:r>
        <w:t xml:space="preserve">□ </w:t>
      </w:r>
      <w:r w:rsidR="00A95320">
        <w:t>tak</w:t>
      </w:r>
      <w:r>
        <w:t>, jakich …………………………………………………………………………………………………………………………………………</w:t>
      </w:r>
      <w:r w:rsidR="00EC6276">
        <w:t xml:space="preserve"> </w:t>
      </w:r>
    </w:p>
    <w:p w:rsidR="00A95320" w:rsidRDefault="00EC6276" w:rsidP="00566AAB">
      <w:pPr>
        <w:spacing w:after="0"/>
      </w:pPr>
      <w:r>
        <w:t>……………………………………………………………………………………………………………………………………………………………</w:t>
      </w:r>
      <w:r w:rsidR="0030788E">
        <w:t>.</w:t>
      </w:r>
    </w:p>
    <w:p w:rsidR="0030788E" w:rsidRDefault="0030788E" w:rsidP="0030788E">
      <w:pPr>
        <w:spacing w:after="0"/>
      </w:pPr>
    </w:p>
    <w:p w:rsidR="00A95320" w:rsidRDefault="00A95320" w:rsidP="0030788E">
      <w:pPr>
        <w:spacing w:after="0"/>
        <w:jc w:val="both"/>
      </w:pPr>
      <w:r>
        <w:t>2</w:t>
      </w:r>
      <w:r w:rsidR="00AF684D">
        <w:t xml:space="preserve">. </w:t>
      </w:r>
      <w:r>
        <w:t xml:space="preserve">Czy </w:t>
      </w:r>
      <w:r w:rsidR="00AF684D">
        <w:t>sposób rekrutacji członków Komitetu Rewitalizacji</w:t>
      </w:r>
      <w:r>
        <w:t xml:space="preserve"> (</w:t>
      </w:r>
      <w:r w:rsidR="00924DB4">
        <w:t>opisany w Rozdziale</w:t>
      </w:r>
      <w:r>
        <w:t xml:space="preserve"> II)</w:t>
      </w:r>
      <w:r w:rsidR="006D3596">
        <w:t xml:space="preserve"> został </w:t>
      </w:r>
      <w:r w:rsidR="00A06B7F">
        <w:t xml:space="preserve"> zrozumiale  sformułowany</w:t>
      </w:r>
      <w:r w:rsidR="00AF684D">
        <w:t>?</w:t>
      </w:r>
    </w:p>
    <w:p w:rsidR="0030788E" w:rsidRDefault="0030788E" w:rsidP="0030788E">
      <w:pPr>
        <w:spacing w:after="0"/>
        <w:jc w:val="both"/>
      </w:pPr>
    </w:p>
    <w:p w:rsidR="00A95320" w:rsidRDefault="0030788E" w:rsidP="00566AAB">
      <w:pPr>
        <w:spacing w:after="0"/>
      </w:pPr>
      <w:r>
        <w:t>□</w:t>
      </w:r>
      <w:r w:rsidR="00A06B7F">
        <w:t xml:space="preserve"> tak, </w:t>
      </w:r>
      <w:r w:rsidR="00AF684D">
        <w:t xml:space="preserve"> jest zrozumiały </w:t>
      </w:r>
    </w:p>
    <w:p w:rsidR="00A95320" w:rsidRDefault="0030788E" w:rsidP="00566AAB">
      <w:pPr>
        <w:spacing w:after="0"/>
      </w:pPr>
      <w:r>
        <w:t>□</w:t>
      </w:r>
      <w:r w:rsidR="00AF684D">
        <w:t xml:space="preserve"> należy go zmodyfikować </w:t>
      </w:r>
      <w:r w:rsidR="00566AAB">
        <w:t>, w następujący</w:t>
      </w:r>
      <w:r>
        <w:t xml:space="preserve"> sposób ………………………………………………………………</w:t>
      </w:r>
      <w:r w:rsidR="00566AAB">
        <w:t>……………</w:t>
      </w:r>
    </w:p>
    <w:p w:rsidR="00A06B7F" w:rsidRDefault="00A06B7F" w:rsidP="00566AAB">
      <w:pPr>
        <w:spacing w:after="0"/>
      </w:pPr>
      <w:r>
        <w:t>……………………………………………………………………………………………………………………………………………………………</w:t>
      </w:r>
      <w:r w:rsidR="0030788E">
        <w:t>.</w:t>
      </w:r>
    </w:p>
    <w:p w:rsidR="0030788E" w:rsidRDefault="0030788E" w:rsidP="0030788E">
      <w:pPr>
        <w:spacing w:after="0"/>
      </w:pPr>
    </w:p>
    <w:p w:rsidR="00E1188C" w:rsidRDefault="00924DB4" w:rsidP="00566AAB">
      <w:pPr>
        <w:spacing w:after="0"/>
      </w:pPr>
      <w:r>
        <w:t>3</w:t>
      </w:r>
      <w:r w:rsidR="00AF684D">
        <w:t xml:space="preserve">. </w:t>
      </w:r>
      <w:r w:rsidR="00E1188C">
        <w:t>Czy w Pana/Pani opinii prawidłowo opisano zasady działania Komitetu Rewitalizacji (Rozdział III)</w:t>
      </w:r>
    </w:p>
    <w:p w:rsidR="00E1188C" w:rsidRDefault="0030788E" w:rsidP="00566AAB">
      <w:pPr>
        <w:spacing w:after="0"/>
      </w:pPr>
      <w:r>
        <w:t>□</w:t>
      </w:r>
      <w:r w:rsidR="00E1188C">
        <w:t xml:space="preserve"> tak</w:t>
      </w:r>
    </w:p>
    <w:p w:rsidR="00E1188C" w:rsidRDefault="0030788E" w:rsidP="00566AAB">
      <w:pPr>
        <w:spacing w:after="0"/>
      </w:pPr>
      <w:r>
        <w:t xml:space="preserve">□ </w:t>
      </w:r>
      <w:r w:rsidR="00E1188C">
        <w:t>wymagają zmian</w:t>
      </w:r>
      <w:r>
        <w:t>, jakich …………………………………………………………………………………………………………………...</w:t>
      </w:r>
    </w:p>
    <w:p w:rsidR="0030788E" w:rsidRDefault="0030788E" w:rsidP="00566AAB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:rsidR="00566AAB" w:rsidRDefault="00566AAB" w:rsidP="00566AAB">
      <w:pPr>
        <w:spacing w:after="0"/>
      </w:pPr>
    </w:p>
    <w:p w:rsidR="00566AAB" w:rsidRDefault="00566AAB" w:rsidP="00566AAB">
      <w:pPr>
        <w:spacing w:after="0"/>
      </w:pPr>
      <w:r>
        <w:t>4. Czy chciał</w:t>
      </w:r>
      <w:r w:rsidR="00A45A2E">
        <w:t>a</w:t>
      </w:r>
      <w:r>
        <w:t>by</w:t>
      </w:r>
      <w:r w:rsidR="00A45A2E">
        <w:t xml:space="preserve"> Pani/chciałby </w:t>
      </w:r>
      <w:r>
        <w:t>Pan być członkiem Komitetu Rewitalizacji</w:t>
      </w:r>
    </w:p>
    <w:p w:rsidR="00CE1283" w:rsidRPr="00B56FDC" w:rsidRDefault="00A45A2E" w:rsidP="00566AAB">
      <w:pPr>
        <w:spacing w:after="0"/>
      </w:pPr>
      <w:r>
        <w:t xml:space="preserve">□ tak </w:t>
      </w:r>
      <w:r w:rsidR="00CE1283" w:rsidRPr="00A45A2E">
        <w:rPr>
          <w:i/>
        </w:rPr>
        <w:t xml:space="preserve">(proszę zaznaczyć jedną </w:t>
      </w:r>
      <w:r w:rsidRPr="00A45A2E">
        <w:rPr>
          <w:i/>
        </w:rPr>
        <w:t>z poniższych odpowiedzi</w:t>
      </w:r>
      <w:r w:rsidR="00CE1283" w:rsidRPr="00A45A2E">
        <w:rPr>
          <w:i/>
        </w:rPr>
        <w:t>)</w:t>
      </w:r>
      <w:r w:rsidR="00CE1283" w:rsidRPr="00B56FDC">
        <w:t xml:space="preserve">: </w:t>
      </w:r>
    </w:p>
    <w:p w:rsidR="00CE1283" w:rsidRDefault="00CE1283" w:rsidP="00B56FDC">
      <w:pPr>
        <w:spacing w:after="0"/>
        <w:ind w:left="284"/>
      </w:pPr>
      <w:r w:rsidRPr="00B56FDC">
        <w:t xml:space="preserve">□ </w:t>
      </w:r>
      <w:r w:rsidR="00CE59A3">
        <w:t>przedstawicielem</w:t>
      </w:r>
      <w:r w:rsidR="00CE59A3" w:rsidRPr="00CE1283">
        <w:t xml:space="preserve"> </w:t>
      </w:r>
      <w:r w:rsidRPr="00CE1283">
        <w:t>mieszkańców obszaru rewitalizacji</w:t>
      </w:r>
    </w:p>
    <w:p w:rsidR="00CE1283" w:rsidRDefault="00CE1283" w:rsidP="00B56FDC">
      <w:pPr>
        <w:spacing w:after="0"/>
        <w:ind w:left="284"/>
      </w:pPr>
      <w:r w:rsidRPr="00B56FDC">
        <w:t>□</w:t>
      </w:r>
      <w:r>
        <w:t xml:space="preserve"> </w:t>
      </w:r>
      <w:r w:rsidR="00CE59A3">
        <w:t>przedstawicielem</w:t>
      </w:r>
      <w:r w:rsidR="00CE59A3" w:rsidRPr="00CE1283">
        <w:t xml:space="preserve"> </w:t>
      </w:r>
      <w:r w:rsidRPr="00CE1283">
        <w:t>mieszkańców spoza obszaru rewitalizacji</w:t>
      </w:r>
    </w:p>
    <w:p w:rsidR="00CE1283" w:rsidRPr="00B56FDC" w:rsidRDefault="00CE1283" w:rsidP="00B56FDC">
      <w:pPr>
        <w:spacing w:after="0"/>
        <w:ind w:left="284"/>
      </w:pPr>
      <w:r w:rsidRPr="00B56FDC">
        <w:t xml:space="preserve">□ </w:t>
      </w:r>
      <w:r w:rsidR="00CE59A3">
        <w:t>przedstawicielem</w:t>
      </w:r>
      <w:r w:rsidR="00CE59A3" w:rsidRPr="00B56FDC">
        <w:t xml:space="preserve"> </w:t>
      </w:r>
      <w:r w:rsidRPr="00B56FDC">
        <w:t>podmiotów prowadzących działalność gospodarczą na obszarze rewitalizacji</w:t>
      </w:r>
    </w:p>
    <w:p w:rsidR="00566AAB" w:rsidRPr="00B56FDC" w:rsidRDefault="00CE1283" w:rsidP="00B56FDC">
      <w:pPr>
        <w:spacing w:after="0"/>
        <w:ind w:left="284"/>
      </w:pPr>
      <w:r w:rsidRPr="00B56FDC">
        <w:t xml:space="preserve">□ </w:t>
      </w:r>
      <w:r w:rsidR="00CE59A3">
        <w:t>przedstawicielem</w:t>
      </w:r>
      <w:r w:rsidR="00CE59A3" w:rsidRPr="00B56FDC">
        <w:t xml:space="preserve"> prowadzących</w:t>
      </w:r>
      <w:r w:rsidRPr="00B56FDC">
        <w:t xml:space="preserve"> na obszarze rewitalizacji działalność społeczną</w:t>
      </w:r>
    </w:p>
    <w:p w:rsidR="00CE1283" w:rsidRPr="00B56FDC" w:rsidRDefault="00CE1283" w:rsidP="00B56FDC">
      <w:pPr>
        <w:spacing w:after="0"/>
        <w:ind w:left="284"/>
      </w:pPr>
      <w:r w:rsidRPr="00B56FDC">
        <w:t>□</w:t>
      </w:r>
      <w:r w:rsidR="00CE59A3" w:rsidRPr="00B56FDC">
        <w:t xml:space="preserve"> </w:t>
      </w:r>
      <w:r w:rsidR="00CE59A3">
        <w:t>przedstawicielem</w:t>
      </w:r>
      <w:r w:rsidR="00CE59A3" w:rsidRPr="00B56FDC">
        <w:t xml:space="preserve"> właścicieli lub użytkowników wieczystych</w:t>
      </w:r>
    </w:p>
    <w:p w:rsidR="00566AAB" w:rsidRPr="00B56FDC" w:rsidRDefault="00CE59A3" w:rsidP="00B56FDC">
      <w:pPr>
        <w:spacing w:after="0"/>
        <w:ind w:left="284"/>
      </w:pPr>
      <w:r w:rsidRPr="00B56FDC">
        <w:t>□ ekspertem (ds. rewitalizacji, ds. dziedzictwa kulturowe</w:t>
      </w:r>
      <w:r w:rsidR="00B56FDC">
        <w:t>go, ds. aktywizacji społecznej).</w:t>
      </w:r>
      <w:r w:rsidR="00CE1283">
        <w:t xml:space="preserve">   </w:t>
      </w:r>
    </w:p>
    <w:p w:rsidR="00566AAB" w:rsidRDefault="00566AAB" w:rsidP="00E11B00">
      <w:pPr>
        <w:spacing w:after="0"/>
      </w:pPr>
      <w:r>
        <w:t>□ nie</w:t>
      </w:r>
      <w:r w:rsidR="00E11B00">
        <w:t>.</w:t>
      </w:r>
      <w:r>
        <w:t xml:space="preserve"> </w:t>
      </w:r>
    </w:p>
    <w:p w:rsidR="009F6D0D" w:rsidRPr="00E11B00" w:rsidRDefault="009F6D0D" w:rsidP="00E11B00">
      <w:pPr>
        <w:pStyle w:val="Akapitzlist"/>
        <w:ind w:left="0"/>
        <w:jc w:val="center"/>
      </w:pPr>
      <w:r w:rsidRPr="00E11B00">
        <w:rPr>
          <w:b/>
        </w:rPr>
        <w:t>Metryczka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555"/>
        <w:gridCol w:w="1941"/>
        <w:gridCol w:w="1941"/>
        <w:gridCol w:w="3851"/>
      </w:tblGrid>
      <w:tr w:rsidR="00E11B00" w:rsidRPr="00E11B00" w:rsidTr="00262C61">
        <w:tc>
          <w:tcPr>
            <w:tcW w:w="8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11B00" w:rsidRPr="00E11B00" w:rsidRDefault="00E11B00">
            <w:pPr>
              <w:spacing w:after="0" w:line="30" w:lineRule="atLeast"/>
              <w:rPr>
                <w:rFonts w:cstheme="minorHAnsi"/>
                <w:b/>
              </w:rPr>
            </w:pPr>
            <w:r w:rsidRPr="00E11B00">
              <w:rPr>
                <w:rFonts w:cstheme="minorHAnsi"/>
                <w:b/>
              </w:rPr>
              <w:t xml:space="preserve">Płeć </w:t>
            </w:r>
          </w:p>
          <w:p w:rsidR="00E11B00" w:rsidRPr="00E11B00" w:rsidRDefault="00E11B00">
            <w:pPr>
              <w:spacing w:after="0" w:line="30" w:lineRule="atLeast"/>
              <w:rPr>
                <w:rFonts w:cstheme="minorHAnsi"/>
              </w:rPr>
            </w:pPr>
            <w:r w:rsidRPr="00E11B00">
              <w:rPr>
                <w:rFonts w:cstheme="minorHAnsi"/>
              </w:rPr>
              <w:t xml:space="preserve">□ kobieta </w:t>
            </w:r>
          </w:p>
          <w:p w:rsidR="00E11B00" w:rsidRPr="00E11B00" w:rsidRDefault="00E11B00">
            <w:pPr>
              <w:spacing w:after="0" w:line="30" w:lineRule="atLeast"/>
              <w:rPr>
                <w:rFonts w:cstheme="minorHAnsi"/>
              </w:rPr>
            </w:pPr>
            <w:r w:rsidRPr="00E11B00">
              <w:rPr>
                <w:rFonts w:cstheme="minorHAnsi"/>
              </w:rPr>
              <w:t xml:space="preserve">□ mężczyzna </w:t>
            </w:r>
          </w:p>
          <w:p w:rsidR="00E11B00" w:rsidRPr="00E11B00" w:rsidRDefault="00E11B00">
            <w:pPr>
              <w:spacing w:after="0" w:line="30" w:lineRule="atLeast"/>
              <w:rPr>
                <w:rFonts w:cstheme="minorHAnsi"/>
                <w:b/>
              </w:rPr>
            </w:pPr>
          </w:p>
        </w:tc>
        <w:tc>
          <w:tcPr>
            <w:tcW w:w="10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11B00" w:rsidRPr="00E11B00" w:rsidRDefault="00E11B00">
            <w:pPr>
              <w:spacing w:after="0" w:line="30" w:lineRule="atLeast"/>
              <w:rPr>
                <w:rFonts w:cstheme="minorHAnsi"/>
              </w:rPr>
            </w:pPr>
            <w:r w:rsidRPr="00E11B00">
              <w:rPr>
                <w:rFonts w:cstheme="minorHAnsi"/>
                <w:b/>
              </w:rPr>
              <w:t>Wiek</w:t>
            </w:r>
            <w:r w:rsidRPr="00E11B00">
              <w:rPr>
                <w:rFonts w:cstheme="minorHAnsi"/>
              </w:rPr>
              <w:t xml:space="preserve"> </w:t>
            </w:r>
          </w:p>
          <w:p w:rsidR="00E11B00" w:rsidRPr="00E11B00" w:rsidRDefault="00E11B00">
            <w:pPr>
              <w:spacing w:after="0" w:line="30" w:lineRule="atLeast"/>
              <w:rPr>
                <w:rFonts w:cstheme="minorHAnsi"/>
              </w:rPr>
            </w:pPr>
            <w:r w:rsidRPr="00E11B00">
              <w:rPr>
                <w:rFonts w:cstheme="minorHAnsi"/>
              </w:rPr>
              <w:t>□ mniej niż-20 lat,</w:t>
            </w:r>
          </w:p>
          <w:p w:rsidR="00E11B00" w:rsidRPr="00E11B00" w:rsidRDefault="00E11B00">
            <w:pPr>
              <w:spacing w:after="0" w:line="30" w:lineRule="atLeast"/>
              <w:rPr>
                <w:rFonts w:cstheme="minorHAnsi"/>
              </w:rPr>
            </w:pPr>
            <w:r w:rsidRPr="00E11B00">
              <w:rPr>
                <w:rFonts w:cstheme="minorHAnsi"/>
              </w:rPr>
              <w:t>□ 20-40 lat</w:t>
            </w:r>
          </w:p>
          <w:p w:rsidR="00E11B00" w:rsidRPr="00E11B00" w:rsidRDefault="00E11B00">
            <w:pPr>
              <w:spacing w:after="0" w:line="30" w:lineRule="atLeast"/>
              <w:rPr>
                <w:rFonts w:cstheme="minorHAnsi"/>
              </w:rPr>
            </w:pPr>
            <w:r w:rsidRPr="00E11B00">
              <w:rPr>
                <w:rFonts w:cstheme="minorHAnsi"/>
              </w:rPr>
              <w:t>□ 41-60 lat</w:t>
            </w:r>
          </w:p>
          <w:p w:rsidR="00E11B00" w:rsidRPr="00E11B00" w:rsidRDefault="00E11B00">
            <w:pPr>
              <w:spacing w:after="0" w:line="30" w:lineRule="atLeast"/>
              <w:rPr>
                <w:rFonts w:cstheme="minorHAnsi"/>
              </w:rPr>
            </w:pPr>
            <w:r w:rsidRPr="00E11B00">
              <w:rPr>
                <w:rFonts w:cstheme="minorHAnsi"/>
              </w:rPr>
              <w:t>□ więcej niż 60 lat</w:t>
            </w:r>
          </w:p>
        </w:tc>
        <w:tc>
          <w:tcPr>
            <w:tcW w:w="10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11B00" w:rsidRPr="00E11B00" w:rsidRDefault="00E11B00" w:rsidP="00E11B00">
            <w:pPr>
              <w:spacing w:after="0" w:line="30" w:lineRule="atLeast"/>
              <w:rPr>
                <w:rFonts w:cstheme="minorHAnsi"/>
                <w:b/>
              </w:rPr>
            </w:pPr>
            <w:r w:rsidRPr="00E11B00">
              <w:rPr>
                <w:rFonts w:cstheme="minorHAnsi"/>
                <w:b/>
              </w:rPr>
              <w:t>Mieszkaniec</w:t>
            </w:r>
          </w:p>
          <w:p w:rsidR="00E11B00" w:rsidRPr="00E11B00" w:rsidRDefault="00E11B00" w:rsidP="00E11B00">
            <w:pPr>
              <w:spacing w:after="0" w:line="30" w:lineRule="atLeast"/>
              <w:rPr>
                <w:rFonts w:cstheme="minorHAnsi"/>
              </w:rPr>
            </w:pPr>
            <w:r w:rsidRPr="00E11B00">
              <w:rPr>
                <w:rFonts w:cstheme="minorHAnsi"/>
              </w:rPr>
              <w:t>□ Żyrardowa</w:t>
            </w:r>
          </w:p>
          <w:p w:rsidR="00E11B00" w:rsidRPr="00E11B00" w:rsidRDefault="00E11B00" w:rsidP="00E11B00">
            <w:pPr>
              <w:spacing w:after="0" w:line="30" w:lineRule="atLeast"/>
              <w:rPr>
                <w:rFonts w:cstheme="minorHAnsi"/>
                <w:b/>
              </w:rPr>
            </w:pPr>
            <w:r w:rsidRPr="00E11B00">
              <w:rPr>
                <w:rFonts w:cstheme="minorHAnsi"/>
              </w:rPr>
              <w:t>□ spoza Żyrardowa</w:t>
            </w:r>
          </w:p>
        </w:tc>
        <w:tc>
          <w:tcPr>
            <w:tcW w:w="20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11B00" w:rsidRPr="00E11B00" w:rsidRDefault="00E11B00" w:rsidP="00E11B00">
            <w:pPr>
              <w:pStyle w:val="NormalnyWeb"/>
              <w:spacing w:before="0" w:after="0" w:line="3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E11B00">
              <w:rPr>
                <w:rFonts w:asciiTheme="minorHAnsi" w:hAnsiTheme="minorHAnsi" w:cstheme="minorHAnsi"/>
                <w:b/>
                <w:sz w:val="22"/>
                <w:szCs w:val="22"/>
              </w:rPr>
              <w:t>Status zawodowy</w:t>
            </w:r>
            <w:r w:rsidRPr="00E11B0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E11B00" w:rsidRPr="00E11B00" w:rsidRDefault="00E11B00" w:rsidP="00E11B00">
            <w:pPr>
              <w:pStyle w:val="NormalnyWeb"/>
              <w:spacing w:before="0" w:after="0" w:line="3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□ </w:t>
            </w:r>
            <w:r w:rsidRPr="00E11B00">
              <w:rPr>
                <w:rFonts w:asciiTheme="minorHAnsi" w:hAnsiTheme="minorHAnsi" w:cstheme="minorHAnsi"/>
                <w:sz w:val="22"/>
                <w:szCs w:val="22"/>
              </w:rPr>
              <w:t>uczeń, student</w:t>
            </w:r>
          </w:p>
          <w:p w:rsidR="00E11B00" w:rsidRPr="00E11B00" w:rsidRDefault="00E11B00" w:rsidP="00E11B00">
            <w:pPr>
              <w:pStyle w:val="NormalnyWeb"/>
              <w:spacing w:before="0" w:after="0" w:line="3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11B00">
              <w:rPr>
                <w:rFonts w:asciiTheme="minorHAnsi" w:hAnsiTheme="minorHAnsi" w:cstheme="minorHAnsi"/>
                <w:sz w:val="22"/>
                <w:szCs w:val="22"/>
              </w:rPr>
              <w:t xml:space="preserve">pracownik sektora publicznego, </w:t>
            </w:r>
          </w:p>
          <w:p w:rsidR="00E11B00" w:rsidRPr="00E11B00" w:rsidRDefault="00E11B00" w:rsidP="00E11B00">
            <w:pPr>
              <w:pStyle w:val="NormalnyWeb"/>
              <w:spacing w:before="0" w:after="0" w:line="3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11B00">
              <w:rPr>
                <w:rFonts w:asciiTheme="minorHAnsi" w:hAnsiTheme="minorHAnsi" w:cstheme="minorHAnsi"/>
                <w:sz w:val="22"/>
                <w:szCs w:val="22"/>
              </w:rPr>
              <w:t>zatrudniony w prywatnej firmie,</w:t>
            </w:r>
          </w:p>
          <w:p w:rsidR="00E11B00" w:rsidRPr="00E11B00" w:rsidRDefault="00E11B00" w:rsidP="00E11B00">
            <w:pPr>
              <w:pStyle w:val="NormalnyWeb"/>
              <w:spacing w:before="0" w:after="0" w:line="3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11B00">
              <w:rPr>
                <w:rFonts w:asciiTheme="minorHAnsi" w:hAnsiTheme="minorHAnsi" w:cstheme="minorHAnsi"/>
                <w:sz w:val="22"/>
                <w:szCs w:val="22"/>
              </w:rPr>
              <w:t xml:space="preserve">samodzielna działalność, przedsiębiorca, </w:t>
            </w:r>
          </w:p>
          <w:p w:rsidR="00E11B00" w:rsidRDefault="00E11B00" w:rsidP="00E11B00">
            <w:pPr>
              <w:pStyle w:val="NormalnyWeb"/>
              <w:spacing w:before="0" w:after="0" w:line="3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11B00">
              <w:rPr>
                <w:rFonts w:asciiTheme="minorHAnsi" w:hAnsiTheme="minorHAnsi" w:cstheme="minorHAnsi"/>
                <w:sz w:val="22"/>
                <w:szCs w:val="22"/>
              </w:rPr>
              <w:t>niepracujący</w:t>
            </w:r>
          </w:p>
          <w:p w:rsidR="00E11B00" w:rsidRPr="00E11B00" w:rsidRDefault="00E11B00" w:rsidP="00E11B00">
            <w:pPr>
              <w:spacing w:after="0" w:line="30" w:lineRule="atLeast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lang w:eastAsia="pl-PL"/>
              </w:rPr>
              <w:t xml:space="preserve">□ </w:t>
            </w:r>
            <w:r w:rsidRPr="00E11B00">
              <w:rPr>
                <w:rFonts w:cstheme="minorHAnsi"/>
              </w:rPr>
              <w:t>emeryt/rencista</w:t>
            </w:r>
          </w:p>
        </w:tc>
      </w:tr>
    </w:tbl>
    <w:p w:rsidR="00DD3B3A" w:rsidRDefault="00DD3B3A" w:rsidP="00E11B00">
      <w:pPr>
        <w:spacing w:after="0" w:line="360" w:lineRule="auto"/>
        <w:jc w:val="center"/>
      </w:pPr>
    </w:p>
    <w:p w:rsidR="009F6D0D" w:rsidRPr="00744E75" w:rsidRDefault="00A45A2E" w:rsidP="00E11B00">
      <w:pPr>
        <w:spacing w:after="0" w:line="360" w:lineRule="auto"/>
        <w:jc w:val="center"/>
      </w:pPr>
      <w:r>
        <w:t>Dziękujemy</w:t>
      </w:r>
      <w:r w:rsidR="009F6D0D" w:rsidRPr="00E11B00">
        <w:t xml:space="preserve"> za udział w badaniu</w:t>
      </w:r>
      <w:r w:rsidR="00744E75">
        <w:t xml:space="preserve"> </w:t>
      </w:r>
      <w:r w:rsidR="00744E75" w:rsidRPr="00744E75">
        <w:t>i zapraszamy do prac w Komitecie Rewitalizacji</w:t>
      </w:r>
    </w:p>
    <w:sectPr w:rsidR="009F6D0D" w:rsidRPr="00744E75" w:rsidSect="00DD3B3A">
      <w:headerReference w:type="default" r:id="rId8"/>
      <w:footerReference w:type="default" r:id="rId9"/>
      <w:pgSz w:w="11906" w:h="16838"/>
      <w:pgMar w:top="1417" w:right="1417" w:bottom="709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03A" w:rsidRDefault="00EC603A" w:rsidP="00AF684D">
      <w:pPr>
        <w:spacing w:after="0" w:line="240" w:lineRule="auto"/>
      </w:pPr>
      <w:r>
        <w:separator/>
      </w:r>
    </w:p>
  </w:endnote>
  <w:endnote w:type="continuationSeparator" w:id="0">
    <w:p w:rsidR="00EC603A" w:rsidRDefault="00EC603A" w:rsidP="00AF6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B3A" w:rsidRDefault="00DD3B3A" w:rsidP="00DD3B3A">
    <w:pPr>
      <w:pStyle w:val="Stopka"/>
      <w:jc w:val="center"/>
    </w:pPr>
    <w:r>
      <w:t xml:space="preserve">Ankieta w wersji online dostępna jest pod adresem: </w:t>
    </w:r>
    <w:r w:rsidRPr="00DD3B3A">
      <w:t>rewitalizacja.zyrardow.pl/ankieta</w:t>
    </w:r>
  </w:p>
  <w:p w:rsidR="00DD3B3A" w:rsidRDefault="00DD3B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03A" w:rsidRDefault="00EC603A" w:rsidP="00AF684D">
      <w:pPr>
        <w:spacing w:after="0" w:line="240" w:lineRule="auto"/>
      </w:pPr>
      <w:r>
        <w:separator/>
      </w:r>
    </w:p>
  </w:footnote>
  <w:footnote w:type="continuationSeparator" w:id="0">
    <w:p w:rsidR="00EC603A" w:rsidRDefault="00EC603A" w:rsidP="00AF6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84D" w:rsidRDefault="00AF684D" w:rsidP="00AF684D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695325" cy="962025"/>
          <wp:effectExtent l="19050" t="0" r="9525" b="0"/>
          <wp:docPr id="1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F684D" w:rsidRDefault="00AF684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96F60"/>
    <w:multiLevelType w:val="hybridMultilevel"/>
    <w:tmpl w:val="34BEA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307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84D"/>
    <w:rsid w:val="00025357"/>
    <w:rsid w:val="00054DD4"/>
    <w:rsid w:val="00112300"/>
    <w:rsid w:val="001A7B9D"/>
    <w:rsid w:val="00252387"/>
    <w:rsid w:val="00262C61"/>
    <w:rsid w:val="0030788E"/>
    <w:rsid w:val="004B1C28"/>
    <w:rsid w:val="00544D49"/>
    <w:rsid w:val="00566AAB"/>
    <w:rsid w:val="0059742A"/>
    <w:rsid w:val="005D213C"/>
    <w:rsid w:val="006D3596"/>
    <w:rsid w:val="00744E75"/>
    <w:rsid w:val="00767451"/>
    <w:rsid w:val="00843A6F"/>
    <w:rsid w:val="008F0356"/>
    <w:rsid w:val="00924DB4"/>
    <w:rsid w:val="009504C7"/>
    <w:rsid w:val="009F6D0D"/>
    <w:rsid w:val="00A06B7F"/>
    <w:rsid w:val="00A45A2E"/>
    <w:rsid w:val="00A83E8C"/>
    <w:rsid w:val="00A95320"/>
    <w:rsid w:val="00AF684D"/>
    <w:rsid w:val="00B2305D"/>
    <w:rsid w:val="00B56FDC"/>
    <w:rsid w:val="00CE1283"/>
    <w:rsid w:val="00CE59A3"/>
    <w:rsid w:val="00CF2145"/>
    <w:rsid w:val="00D529A6"/>
    <w:rsid w:val="00DD3B3A"/>
    <w:rsid w:val="00E1188C"/>
    <w:rsid w:val="00E11B00"/>
    <w:rsid w:val="00EC603A"/>
    <w:rsid w:val="00EC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9FBD6D53-9DC8-4308-8EB6-DA729A48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6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84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F6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684D"/>
  </w:style>
  <w:style w:type="paragraph" w:styleId="Stopka">
    <w:name w:val="footer"/>
    <w:basedOn w:val="Normalny"/>
    <w:link w:val="StopkaZnak"/>
    <w:uiPriority w:val="99"/>
    <w:unhideWhenUsed/>
    <w:rsid w:val="00AF6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684D"/>
  </w:style>
  <w:style w:type="paragraph" w:styleId="NormalnyWeb">
    <w:name w:val="Normal (Web)"/>
    <w:basedOn w:val="Normalny"/>
    <w:uiPriority w:val="99"/>
    <w:unhideWhenUsed/>
    <w:rsid w:val="009F6D0D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F6D0D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95956-6DC5-4B9D-B795-F012D76A5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1578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Celej</cp:lastModifiedBy>
  <cp:revision>2</cp:revision>
  <dcterms:created xsi:type="dcterms:W3CDTF">2021-03-12T07:29:00Z</dcterms:created>
  <dcterms:modified xsi:type="dcterms:W3CDTF">2021-03-12T07:29:00Z</dcterms:modified>
</cp:coreProperties>
</file>