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61" w:rsidRPr="00B70318" w:rsidRDefault="00E06156" w:rsidP="00B7031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0318">
        <w:rPr>
          <w:rFonts w:ascii="Times New Roman" w:hAnsi="Times New Roman" w:cs="Times New Roman"/>
          <w:b/>
          <w:bCs/>
          <w:sz w:val="28"/>
          <w:szCs w:val="28"/>
        </w:rPr>
        <w:t xml:space="preserve">Udzielanie nieodpłatnej pomocy prawnej lub świadczenie nieodpłatnego poradnictwa obywatelskiego odbywa się po </w:t>
      </w:r>
      <w:r w:rsidRPr="00B703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umówieniu wizyty telefonicznie </w:t>
      </w:r>
      <w:r w:rsidR="00FA34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Starostwie Powiatowym w Żyrardowie </w:t>
      </w:r>
      <w:r w:rsidRPr="00B70318">
        <w:rPr>
          <w:rFonts w:ascii="Times New Roman" w:hAnsi="Times New Roman" w:cs="Times New Roman"/>
          <w:b/>
          <w:bCs/>
          <w:sz w:val="28"/>
          <w:szCs w:val="28"/>
          <w:u w:val="single"/>
        </w:rPr>
        <w:t>pod numerem (</w:t>
      </w:r>
      <w:r w:rsidR="00B70318" w:rsidRPr="00B70318">
        <w:rPr>
          <w:rFonts w:ascii="Times New Roman" w:hAnsi="Times New Roman" w:cs="Times New Roman"/>
          <w:b/>
          <w:bCs/>
          <w:sz w:val="28"/>
          <w:szCs w:val="28"/>
          <w:u w:val="single"/>
        </w:rPr>
        <w:t>46</w:t>
      </w:r>
      <w:r w:rsidRPr="00B703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r w:rsidR="00B70318" w:rsidRPr="00B70318">
        <w:rPr>
          <w:rFonts w:ascii="Times New Roman" w:hAnsi="Times New Roman" w:cs="Times New Roman"/>
          <w:b/>
          <w:bCs/>
          <w:sz w:val="28"/>
          <w:szCs w:val="28"/>
          <w:u w:val="single"/>
        </w:rPr>
        <w:t>855 22 19 wew. 52</w:t>
      </w:r>
    </w:p>
    <w:p w:rsidR="00B80961" w:rsidRDefault="00B80961" w:rsidP="00B80961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>Od 1 stycznia 2019 r. do uzyskania pomocy prawnej uprawniona jest każda osoba fizyczna, która nie jest w stanie ponieść kosztów odpłatnej pomocy prawnej i która złoży stosowne oświadczenie.</w:t>
      </w:r>
    </w:p>
    <w:p w:rsidR="00484597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br/>
        <w:t>Kobietom w ciąży udzielanie nieodpłatnej pomocy prawnej lub świadczenie nieodpłatnego poradnictwa obywatelskiego odbywa się poza kolejnością.</w:t>
      </w:r>
    </w:p>
    <w:p w:rsidR="00B70318" w:rsidRPr="00484597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b/>
          <w:bCs/>
          <w:sz w:val="28"/>
          <w:szCs w:val="28"/>
        </w:rPr>
        <w:t>Nieodpłatna pomoc prawna obejmuje:</w:t>
      </w:r>
    </w:p>
    <w:p w:rsidR="00484597" w:rsidRDefault="00E06156" w:rsidP="0048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 xml:space="preserve">- poinformowanie osoby fizycznej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B70318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B70318">
        <w:rPr>
          <w:rFonts w:ascii="Times New Roman" w:hAnsi="Times New Roman" w:cs="Times New Roman"/>
          <w:sz w:val="28"/>
          <w:szCs w:val="28"/>
        </w:rPr>
        <w:t>;</w:t>
      </w:r>
    </w:p>
    <w:p w:rsidR="00484597" w:rsidRDefault="00E06156" w:rsidP="0048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>- wskazanie osobie uprawnionej sposobu rozwiązania jej problemu prawnego;</w:t>
      </w:r>
    </w:p>
    <w:p w:rsidR="00484597" w:rsidRDefault="00E06156" w:rsidP="0048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 xml:space="preserve">- sporządzenie projektu pisma w zakresie niezbędnym do udzielenia pomocy, z wyłączeniem pism procesowych w toczącym się postępowaniu przygotowawczym lub sądowym i pism w toczącym się postępowaniu </w:t>
      </w:r>
      <w:proofErr w:type="spellStart"/>
      <w:r w:rsidRPr="00B70318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B70318">
        <w:rPr>
          <w:rFonts w:ascii="Times New Roman" w:hAnsi="Times New Roman" w:cs="Times New Roman"/>
          <w:sz w:val="28"/>
          <w:szCs w:val="28"/>
        </w:rPr>
        <w:t>;</w:t>
      </w:r>
      <w:r w:rsidRPr="00B70318">
        <w:rPr>
          <w:rFonts w:ascii="Times New Roman" w:hAnsi="Times New Roman" w:cs="Times New Roman"/>
          <w:sz w:val="28"/>
          <w:szCs w:val="28"/>
        </w:rPr>
        <w:br/>
        <w:t xml:space="preserve">-sporządzenie projektu pisma o zwolnienie od kosztów sądowych lub o ustanowienie pełnomocnika z urzędu w postępowaniu sądowym lub ustanowienie adwokata, radcy prawnego, doradcy podatkowego lub rzecznika patentowego w postępowaniu </w:t>
      </w:r>
      <w:proofErr w:type="spellStart"/>
      <w:r w:rsidRPr="00B70318">
        <w:rPr>
          <w:rFonts w:ascii="Times New Roman" w:hAnsi="Times New Roman" w:cs="Times New Roman"/>
          <w:sz w:val="28"/>
          <w:szCs w:val="28"/>
        </w:rPr>
        <w:t>sądowoadministracyjnym</w:t>
      </w:r>
      <w:proofErr w:type="spellEnd"/>
      <w:r w:rsidRPr="00B70318">
        <w:rPr>
          <w:rFonts w:ascii="Times New Roman" w:hAnsi="Times New Roman" w:cs="Times New Roman"/>
          <w:sz w:val="28"/>
          <w:szCs w:val="28"/>
        </w:rPr>
        <w:t xml:space="preserve"> oraz poinformowaniu o kosztach postępowania i ryzyku finansowym związanym ze skierowaniem sprawy na drogę sądową.</w:t>
      </w:r>
    </w:p>
    <w:p w:rsidR="00484597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>Nieodpłatna pomoc prawna nie obejmuje spraw związanych z prowadzeniem działalności gospodarczej, z wyjątkiem przygotowania do rozpoczęcia tej działalności.</w:t>
      </w:r>
    </w:p>
    <w:p w:rsidR="00BA264F" w:rsidRDefault="00BA264F" w:rsidP="00B70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64F" w:rsidRDefault="00BA264F" w:rsidP="00B70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961" w:rsidRDefault="00B80961" w:rsidP="00B70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961" w:rsidRDefault="00B80961" w:rsidP="00B703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318" w:rsidRPr="00484597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Nieodpłatne poradnictwo obywatelskie obejmuje:</w:t>
      </w:r>
    </w:p>
    <w:p w:rsidR="009714BD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społecznego.</w:t>
      </w:r>
    </w:p>
    <w:p w:rsidR="00BA264F" w:rsidRDefault="00E06156" w:rsidP="00BA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br/>
      </w:r>
      <w:r w:rsidR="009714BD" w:rsidRPr="00BA264F">
        <w:rPr>
          <w:rFonts w:ascii="Times New Roman" w:hAnsi="Times New Roman" w:cs="Times New Roman"/>
          <w:b/>
          <w:sz w:val="28"/>
          <w:szCs w:val="28"/>
        </w:rPr>
        <w:t xml:space="preserve">Wykaz punktów nieodpłatnej pomocy prawnej funkcjonujących na terenie Powiatu Żyrardowskiego </w:t>
      </w:r>
    </w:p>
    <w:p w:rsidR="009714BD" w:rsidRDefault="009714BD" w:rsidP="00BA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64F">
        <w:rPr>
          <w:rFonts w:ascii="Times New Roman" w:hAnsi="Times New Roman" w:cs="Times New Roman"/>
          <w:b/>
          <w:sz w:val="28"/>
          <w:szCs w:val="28"/>
        </w:rPr>
        <w:t>od 1 stycznia 2019 roku</w:t>
      </w:r>
    </w:p>
    <w:p w:rsidR="00BA264F" w:rsidRPr="00BA264F" w:rsidRDefault="00BA264F" w:rsidP="00BA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360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  <w:gridCol w:w="4110"/>
      </w:tblGrid>
      <w:tr w:rsidR="009714BD" w:rsidRPr="00BA264F" w:rsidTr="00CA4552">
        <w:tc>
          <w:tcPr>
            <w:tcW w:w="6379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3119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Godziny otwarcia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Osoba udzielająca</w:t>
            </w:r>
          </w:p>
        </w:tc>
      </w:tr>
      <w:tr w:rsidR="009714BD" w:rsidRPr="00BA264F" w:rsidTr="00CA4552">
        <w:tc>
          <w:tcPr>
            <w:tcW w:w="6379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b/>
                <w:sz w:val="28"/>
                <w:szCs w:val="28"/>
              </w:rPr>
              <w:t>Żyrardów, ul. Limanowskiego 30, pawilon N, pokój nr 16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punkt prowadzony przez Fundację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(ul.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Amałowicza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-Tatara 7, 04-474 Warszawa) wyłonioną w drodze konkursu ofert dla organizacji pozarządowych</w:t>
            </w:r>
          </w:p>
        </w:tc>
        <w:tc>
          <w:tcPr>
            <w:tcW w:w="3119" w:type="dxa"/>
          </w:tcPr>
          <w:p w:rsidR="009714BD" w:rsidRPr="00BA264F" w:rsidRDefault="00BA264F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Poniedziałek     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BA264F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              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Nr tel. (46) 854-33-93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Fundacja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adwokaci, 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radcowie prawni,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oraz osoby o których mowa w art. 11 ust. 3 ustawy o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npp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4BD" w:rsidRPr="00BA264F" w:rsidTr="00CA4552">
        <w:tc>
          <w:tcPr>
            <w:tcW w:w="6379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b/>
                <w:sz w:val="28"/>
                <w:szCs w:val="28"/>
              </w:rPr>
              <w:t>Wiskitki, ul. Kościuszki 1</w:t>
            </w: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– punkt prowadzony przez Fundację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(ul.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Amałowicza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-Tatara 7, 04-474 Warszawa) wyłonioną w drodze konkursu ofert dla organizacji pozarządowych</w:t>
            </w:r>
          </w:p>
        </w:tc>
        <w:tc>
          <w:tcPr>
            <w:tcW w:w="3119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Wtorek      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Środa        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Piątek      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Fundacja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adwokaci, 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radcowie prawni,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oraz osoby o których mowa w art. 11 ust. 3 ustawy o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npp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4BD" w:rsidRPr="00BA264F" w:rsidTr="00CA4552">
        <w:tc>
          <w:tcPr>
            <w:tcW w:w="6379" w:type="dxa"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b/>
                <w:sz w:val="28"/>
                <w:szCs w:val="28"/>
              </w:rPr>
              <w:t>Puszcza Mariańska, ul. Papczyńskiego 1 (GOPS)</w:t>
            </w: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– punkt prowadzony przez Fundację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(ul.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Amałowicza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-Tatara 7, 04-474 Warszawa) wyłonioną w drodze konkursu ofert dla organizacji pozarządowych</w:t>
            </w:r>
          </w:p>
        </w:tc>
        <w:tc>
          <w:tcPr>
            <w:tcW w:w="3119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Poniedziałek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Środa         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Fundacja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Honeste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Vivere</w:t>
            </w:r>
            <w:proofErr w:type="spellEnd"/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adwokaci, 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radcowie prawni,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oraz osoby o których mowa w art. 11 ust. 3 ustawy o </w:t>
            </w:r>
            <w:proofErr w:type="spellStart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npp</w:t>
            </w:r>
            <w:proofErr w:type="spellEnd"/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4BD" w:rsidRPr="00BA264F" w:rsidTr="00CA4552">
        <w:trPr>
          <w:trHeight w:val="467"/>
        </w:trPr>
        <w:tc>
          <w:tcPr>
            <w:tcW w:w="6379" w:type="dxa"/>
            <w:vMerge w:val="restart"/>
          </w:tcPr>
          <w:p w:rsidR="00BA264F" w:rsidRDefault="00BA264F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64F" w:rsidRDefault="00BA264F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64F" w:rsidRDefault="00BA264F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b/>
                <w:sz w:val="28"/>
                <w:szCs w:val="28"/>
              </w:rPr>
              <w:t>Mszczonów, Pl. Piłsudskiego 1 (Urząd Miasta i Gminy)</w:t>
            </w: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Wtorek          </w:t>
            </w:r>
            <w:r w:rsidR="00BA264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Adwokat Ewa Minor-Łunkiewicz</w:t>
            </w:r>
          </w:p>
        </w:tc>
      </w:tr>
      <w:tr w:rsidR="009714BD" w:rsidRPr="00BA264F" w:rsidTr="00CA4552">
        <w:trPr>
          <w:trHeight w:val="690"/>
        </w:trPr>
        <w:tc>
          <w:tcPr>
            <w:tcW w:w="6379" w:type="dxa"/>
            <w:vMerge/>
          </w:tcPr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ab/>
              <w:t>13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BD" w:rsidRPr="00BA264F" w:rsidRDefault="00BA264F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Czwartek             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Radca Prawny Aleksandra Regulska-Sobota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 xml:space="preserve">Radca Prawny Aleksandra Regulska-Sobota 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Adwokat Ewa Minor-Łunkiewicz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4BD" w:rsidRPr="00BA264F" w:rsidTr="00CA4552">
        <w:trPr>
          <w:trHeight w:val="405"/>
        </w:trPr>
        <w:tc>
          <w:tcPr>
            <w:tcW w:w="6379" w:type="dxa"/>
          </w:tcPr>
          <w:p w:rsidR="00BA264F" w:rsidRDefault="00BA264F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4BD" w:rsidRPr="00BA264F" w:rsidRDefault="009714BD" w:rsidP="00CA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b/>
                <w:sz w:val="28"/>
                <w:szCs w:val="28"/>
              </w:rPr>
              <w:t>Radziejowice, ul. Kubickiego 1 (Urząd Gminy)</w:t>
            </w:r>
          </w:p>
        </w:tc>
        <w:tc>
          <w:tcPr>
            <w:tcW w:w="3119" w:type="dxa"/>
          </w:tcPr>
          <w:p w:rsidR="009714BD" w:rsidRPr="00BA264F" w:rsidRDefault="00BA264F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               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9714BD"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BA26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110" w:type="dxa"/>
          </w:tcPr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Radca Prawny Katarzyna Markowska</w:t>
            </w:r>
          </w:p>
          <w:p w:rsidR="009714BD" w:rsidRPr="00BA264F" w:rsidRDefault="009714BD" w:rsidP="00CA4552">
            <w:pPr>
              <w:tabs>
                <w:tab w:val="right" w:pos="14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64F">
              <w:rPr>
                <w:rFonts w:ascii="Times New Roman" w:hAnsi="Times New Roman" w:cs="Times New Roman"/>
                <w:sz w:val="28"/>
                <w:szCs w:val="28"/>
              </w:rPr>
              <w:t>Adwokat Paulina Słomińska-Kenig</w:t>
            </w:r>
          </w:p>
        </w:tc>
      </w:tr>
    </w:tbl>
    <w:p w:rsidR="00EA406E" w:rsidRPr="00B70318" w:rsidRDefault="00E06156" w:rsidP="00B70318">
      <w:pPr>
        <w:jc w:val="both"/>
        <w:rPr>
          <w:rFonts w:ascii="Times New Roman" w:hAnsi="Times New Roman" w:cs="Times New Roman"/>
          <w:sz w:val="28"/>
          <w:szCs w:val="28"/>
        </w:rPr>
      </w:pPr>
      <w:r w:rsidRPr="00B70318">
        <w:rPr>
          <w:rFonts w:ascii="Times New Roman" w:hAnsi="Times New Roman" w:cs="Times New Roman"/>
          <w:sz w:val="28"/>
          <w:szCs w:val="28"/>
        </w:rPr>
        <w:br/>
        <w:t>Każda osoba korzystająca z nieodpłatnej pomocy prawnej lub nieodpłatnego poradnictwa obywatelskiego może wyrazić opinię o udzielonej pomocy prawnej wypełniając część B karty pomocy. Wypełnienie jest dobrowolne. Wypełnioną część B karty pomocy należy umieścić w urnie, która znajduje się w miejscu przeznaczonym dla osób oczekujących na udzielenie nieodpłatnej pomocy prawnej lub świadczenie nieodpłatnego poradnictwa obywatelskiego.</w:t>
      </w:r>
    </w:p>
    <w:sectPr w:rsidR="00EA406E" w:rsidRPr="00B70318" w:rsidSect="00BA264F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56"/>
    <w:rsid w:val="001D186F"/>
    <w:rsid w:val="00484597"/>
    <w:rsid w:val="009714BD"/>
    <w:rsid w:val="00B70318"/>
    <w:rsid w:val="00B80961"/>
    <w:rsid w:val="00BA264F"/>
    <w:rsid w:val="00CC4B2B"/>
    <w:rsid w:val="00E06156"/>
    <w:rsid w:val="00EA406E"/>
    <w:rsid w:val="00F22FF0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F4B7-D7F4-4867-BCC2-A579A31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Ragan</dc:creator>
  <cp:keywords/>
  <dc:description/>
  <cp:lastModifiedBy>Maciej Ragan</cp:lastModifiedBy>
  <cp:revision>8</cp:revision>
  <cp:lastPrinted>2019-03-06T07:44:00Z</cp:lastPrinted>
  <dcterms:created xsi:type="dcterms:W3CDTF">2019-01-31T13:06:00Z</dcterms:created>
  <dcterms:modified xsi:type="dcterms:W3CDTF">2019-03-06T07:44:00Z</dcterms:modified>
</cp:coreProperties>
</file>