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81" w:rsidRPr="00392B5E" w:rsidRDefault="00F80B67" w:rsidP="00404E34">
      <w:pPr>
        <w:spacing w:before="120" w:after="120"/>
        <w:rPr>
          <w:color w:val="000000"/>
        </w:rPr>
      </w:pPr>
      <w:bookmarkStart w:id="0" w:name="_GoBack"/>
      <w:bookmarkEnd w:id="0"/>
      <w:r w:rsidRPr="00392B5E">
        <w:rPr>
          <w:color w:val="000000"/>
        </w:rPr>
        <w:t>OR.</w:t>
      </w:r>
      <w:r w:rsidR="000C2DF5" w:rsidRPr="00392B5E">
        <w:rPr>
          <w:color w:val="000000"/>
        </w:rPr>
        <w:t>0057</w:t>
      </w:r>
      <w:r w:rsidR="00B1093F" w:rsidRPr="00392B5E">
        <w:rPr>
          <w:color w:val="000000"/>
        </w:rPr>
        <w:t>.</w:t>
      </w:r>
      <w:r w:rsidR="00447DD2" w:rsidRPr="00392B5E">
        <w:rPr>
          <w:color w:val="000000"/>
        </w:rPr>
        <w:t>8</w:t>
      </w:r>
      <w:r w:rsidR="001A32ED" w:rsidRPr="00392B5E">
        <w:rPr>
          <w:color w:val="000000"/>
        </w:rPr>
        <w:t>.2016</w:t>
      </w:r>
    </w:p>
    <w:p w:rsidR="00C16CDD" w:rsidRPr="00392B5E" w:rsidRDefault="00C16CDD" w:rsidP="00404E34">
      <w:pPr>
        <w:spacing w:before="120" w:after="120"/>
        <w:jc w:val="both"/>
        <w:rPr>
          <w:color w:val="000000"/>
        </w:rPr>
      </w:pPr>
    </w:p>
    <w:p w:rsidR="003B743E" w:rsidRPr="00392B5E" w:rsidRDefault="003B743E" w:rsidP="00404E34">
      <w:pPr>
        <w:spacing w:before="120" w:after="120"/>
        <w:jc w:val="both"/>
        <w:rPr>
          <w:color w:val="000000"/>
        </w:rPr>
      </w:pPr>
    </w:p>
    <w:p w:rsidR="003B743E" w:rsidRPr="00392B5E" w:rsidRDefault="003B743E" w:rsidP="00404E34">
      <w:pPr>
        <w:spacing w:before="120" w:after="120"/>
        <w:jc w:val="both"/>
        <w:rPr>
          <w:color w:val="000000"/>
        </w:rPr>
      </w:pPr>
    </w:p>
    <w:p w:rsidR="00676D7E" w:rsidRPr="00392B5E" w:rsidRDefault="00255EDB" w:rsidP="00404E34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392B5E">
        <w:rPr>
          <w:b/>
          <w:color w:val="000000"/>
          <w:sz w:val="28"/>
          <w:szCs w:val="28"/>
        </w:rPr>
        <w:t>Informacja o działaniach Prezydenta Miasta</w:t>
      </w:r>
      <w:r w:rsidR="00605711" w:rsidRPr="00392B5E">
        <w:rPr>
          <w:b/>
          <w:color w:val="000000"/>
          <w:sz w:val="28"/>
          <w:szCs w:val="28"/>
        </w:rPr>
        <w:t xml:space="preserve"> Żyrardowa</w:t>
      </w:r>
      <w:r w:rsidR="00605711" w:rsidRPr="00392B5E">
        <w:rPr>
          <w:b/>
          <w:color w:val="000000"/>
          <w:sz w:val="28"/>
          <w:szCs w:val="28"/>
        </w:rPr>
        <w:br/>
      </w:r>
      <w:r w:rsidRPr="00392B5E">
        <w:rPr>
          <w:b/>
          <w:color w:val="000000"/>
          <w:sz w:val="28"/>
          <w:szCs w:val="28"/>
        </w:rPr>
        <w:t xml:space="preserve"> i Urzędu Miasta </w:t>
      </w:r>
      <w:r w:rsidR="00605711" w:rsidRPr="00392B5E">
        <w:rPr>
          <w:b/>
          <w:color w:val="000000"/>
          <w:sz w:val="28"/>
          <w:szCs w:val="28"/>
        </w:rPr>
        <w:t xml:space="preserve">Żyrardowa </w:t>
      </w:r>
      <w:r w:rsidR="00605711" w:rsidRPr="00392B5E">
        <w:rPr>
          <w:b/>
          <w:color w:val="000000"/>
          <w:sz w:val="28"/>
          <w:szCs w:val="28"/>
        </w:rPr>
        <w:br/>
      </w:r>
      <w:r w:rsidRPr="00392B5E">
        <w:rPr>
          <w:b/>
          <w:color w:val="000000"/>
          <w:sz w:val="28"/>
          <w:szCs w:val="28"/>
        </w:rPr>
        <w:t>w okresie</w:t>
      </w:r>
      <w:r w:rsidR="00605711" w:rsidRPr="00392B5E">
        <w:rPr>
          <w:b/>
          <w:color w:val="000000"/>
          <w:sz w:val="28"/>
          <w:szCs w:val="28"/>
        </w:rPr>
        <w:t xml:space="preserve"> </w:t>
      </w:r>
      <w:r w:rsidR="005F7916" w:rsidRPr="00392B5E">
        <w:rPr>
          <w:b/>
          <w:color w:val="000000"/>
          <w:sz w:val="28"/>
          <w:szCs w:val="28"/>
        </w:rPr>
        <w:t>od</w:t>
      </w:r>
      <w:r w:rsidR="00447DD2" w:rsidRPr="00392B5E">
        <w:rPr>
          <w:b/>
          <w:color w:val="000000"/>
          <w:sz w:val="28"/>
          <w:szCs w:val="28"/>
        </w:rPr>
        <w:t xml:space="preserve"> 17</w:t>
      </w:r>
      <w:r w:rsidR="00644CFE" w:rsidRPr="00392B5E">
        <w:rPr>
          <w:b/>
          <w:color w:val="000000"/>
          <w:sz w:val="28"/>
          <w:szCs w:val="28"/>
        </w:rPr>
        <w:t xml:space="preserve"> września</w:t>
      </w:r>
      <w:r w:rsidR="00447DD2" w:rsidRPr="00392B5E">
        <w:rPr>
          <w:b/>
          <w:color w:val="000000"/>
          <w:sz w:val="28"/>
          <w:szCs w:val="28"/>
        </w:rPr>
        <w:t xml:space="preserve"> do 14 października</w:t>
      </w:r>
      <w:r w:rsidR="00644CFE" w:rsidRPr="00392B5E">
        <w:rPr>
          <w:b/>
          <w:color w:val="000000"/>
          <w:sz w:val="28"/>
          <w:szCs w:val="28"/>
        </w:rPr>
        <w:t xml:space="preserve"> </w:t>
      </w:r>
      <w:r w:rsidR="001A32ED" w:rsidRPr="00392B5E">
        <w:rPr>
          <w:b/>
          <w:color w:val="000000"/>
          <w:sz w:val="28"/>
          <w:szCs w:val="28"/>
        </w:rPr>
        <w:t>2016</w:t>
      </w:r>
      <w:r w:rsidR="00C00663" w:rsidRPr="00392B5E">
        <w:rPr>
          <w:b/>
          <w:color w:val="000000"/>
          <w:sz w:val="28"/>
          <w:szCs w:val="28"/>
        </w:rPr>
        <w:t xml:space="preserve"> </w:t>
      </w:r>
      <w:r w:rsidR="001A32ED" w:rsidRPr="00392B5E">
        <w:rPr>
          <w:b/>
          <w:color w:val="000000"/>
          <w:sz w:val="28"/>
          <w:szCs w:val="28"/>
        </w:rPr>
        <w:t>r</w:t>
      </w:r>
      <w:r w:rsidR="006B593D" w:rsidRPr="00392B5E">
        <w:rPr>
          <w:b/>
          <w:color w:val="000000"/>
          <w:sz w:val="28"/>
          <w:szCs w:val="28"/>
        </w:rPr>
        <w:t>.</w:t>
      </w:r>
    </w:p>
    <w:p w:rsidR="00980CCC" w:rsidRPr="00392B5E" w:rsidRDefault="00980CCC" w:rsidP="00404E34">
      <w:pPr>
        <w:spacing w:before="120" w:after="120"/>
        <w:rPr>
          <w:color w:val="000000"/>
        </w:rPr>
      </w:pPr>
    </w:p>
    <w:p w:rsidR="003B743E" w:rsidRPr="00392B5E" w:rsidRDefault="003B743E" w:rsidP="00404E34">
      <w:pPr>
        <w:spacing w:before="120" w:after="120"/>
        <w:rPr>
          <w:color w:val="000000"/>
        </w:rPr>
      </w:pPr>
    </w:p>
    <w:p w:rsidR="003B743E" w:rsidRPr="00392B5E" w:rsidRDefault="003B743E" w:rsidP="00404E34">
      <w:pPr>
        <w:spacing w:before="120" w:after="120"/>
        <w:rPr>
          <w:color w:val="000000"/>
        </w:rPr>
      </w:pPr>
    </w:p>
    <w:p w:rsidR="003B743E" w:rsidRPr="00392B5E" w:rsidRDefault="003B743E" w:rsidP="00404E34">
      <w:pPr>
        <w:spacing w:before="120" w:after="120"/>
        <w:rPr>
          <w:color w:val="000000"/>
        </w:rPr>
      </w:pPr>
    </w:p>
    <w:p w:rsidR="003B743E" w:rsidRPr="00392B5E" w:rsidRDefault="003B743E" w:rsidP="00404E34">
      <w:pPr>
        <w:spacing w:before="120" w:after="120"/>
        <w:rPr>
          <w:color w:val="000000"/>
        </w:rPr>
      </w:pPr>
    </w:p>
    <w:p w:rsidR="003B743E" w:rsidRPr="00392B5E" w:rsidRDefault="003B743E" w:rsidP="00404E34">
      <w:pPr>
        <w:spacing w:before="120" w:after="120"/>
        <w:rPr>
          <w:color w:val="000000"/>
        </w:rPr>
      </w:pPr>
    </w:p>
    <w:p w:rsidR="003B743E" w:rsidRPr="00392B5E" w:rsidRDefault="003B743E" w:rsidP="00404E34">
      <w:pPr>
        <w:spacing w:before="120" w:after="120"/>
        <w:rPr>
          <w:color w:val="000000"/>
        </w:rPr>
      </w:pPr>
    </w:p>
    <w:p w:rsidR="00C64559" w:rsidRPr="00392B5E" w:rsidRDefault="00C64559" w:rsidP="00404E34">
      <w:pPr>
        <w:pStyle w:val="Nagwekspisutreci"/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92B5E">
        <w:rPr>
          <w:rFonts w:ascii="Times New Roman" w:hAnsi="Times New Roman"/>
          <w:b/>
          <w:color w:val="000000"/>
          <w:sz w:val="24"/>
          <w:szCs w:val="24"/>
        </w:rPr>
        <w:t>Spis treści</w:t>
      </w:r>
      <w:r w:rsidR="003C7C27" w:rsidRPr="00392B5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7C27" w:rsidRPr="00392B5E" w:rsidRDefault="003C7C27" w:rsidP="00404E34">
      <w:pPr>
        <w:spacing w:before="120" w:after="120"/>
        <w:rPr>
          <w:color w:val="000000"/>
          <w:lang w:eastAsia="pl-PL"/>
        </w:rPr>
      </w:pPr>
    </w:p>
    <w:p w:rsidR="00C75B1F" w:rsidRPr="00392B5E" w:rsidRDefault="00C62665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r w:rsidRPr="00392B5E">
        <w:rPr>
          <w:color w:val="000000"/>
        </w:rPr>
        <w:fldChar w:fldCharType="begin"/>
      </w:r>
      <w:r w:rsidR="00C64559" w:rsidRPr="00392B5E">
        <w:rPr>
          <w:color w:val="000000"/>
        </w:rPr>
        <w:instrText xml:space="preserve"> TOC \o "1-3" \h \z \u </w:instrText>
      </w:r>
      <w:r w:rsidRPr="00392B5E">
        <w:rPr>
          <w:color w:val="000000"/>
        </w:rPr>
        <w:fldChar w:fldCharType="separate"/>
      </w:r>
      <w:hyperlink w:anchor="_Toc465151818" w:history="1">
        <w:r w:rsidR="00C75B1F" w:rsidRPr="009D0B19">
          <w:rPr>
            <w:rStyle w:val="Hipercze"/>
            <w:b/>
            <w:noProof/>
          </w:rPr>
          <w:t>1.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spraw finansowych, podatków i opłat: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_Toc465151818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19" w:history="1">
        <w:r w:rsidR="00C75B1F" w:rsidRPr="009D0B19">
          <w:rPr>
            <w:rStyle w:val="Hipercze"/>
            <w:b/>
            <w:noProof/>
          </w:rPr>
          <w:t>2.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rozwoju i funduszy zewnętrznych: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_Toc465151819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4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0" w:history="1">
        <w:r w:rsidR="00C75B1F" w:rsidRPr="009D0B19">
          <w:rPr>
            <w:rStyle w:val="Hipercze"/>
            <w:b/>
            <w:noProof/>
          </w:rPr>
          <w:t>3.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działalności gospodarczej: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_Toc465151820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6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1" w:history="1">
        <w:r w:rsidR="00C75B1F" w:rsidRPr="009D0B19">
          <w:rPr>
            <w:rStyle w:val="Hipercze"/>
            <w:b/>
            <w:noProof/>
          </w:rPr>
          <w:t>4.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obrony cywilnej i zarządzania kryzysowego: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_Toc465151821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7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2" w:history="1">
        <w:r w:rsidR="00C75B1F" w:rsidRPr="009D0B19">
          <w:rPr>
            <w:rStyle w:val="Hipercze"/>
            <w:b/>
            <w:noProof/>
          </w:rPr>
          <w:t>5.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spraw organizacyjnych, służby BHP i archiwum zakładowego: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_Toc465151822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8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3" w:history="1">
        <w:r w:rsidR="00C75B1F" w:rsidRPr="009D0B19">
          <w:rPr>
            <w:rStyle w:val="Hipercze"/>
            <w:b/>
            <w:noProof/>
          </w:rPr>
          <w:t>6.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spraw stanu cywilnego i spraw obywatelskich: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_Toc465151823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10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4" w:history="1">
        <w:r w:rsidR="00C75B1F" w:rsidRPr="009D0B19">
          <w:rPr>
            <w:rStyle w:val="Hipercze"/>
            <w:b/>
            <w:noProof/>
          </w:rPr>
          <w:t>7.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edukacji: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_Toc465151824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12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5" w:history="1">
        <w:r w:rsidR="00C75B1F" w:rsidRPr="009D0B19">
          <w:rPr>
            <w:rStyle w:val="Hipercze"/>
            <w:b/>
            <w:noProof/>
          </w:rPr>
          <w:t>8.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działania Straży Miejskiej: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_Toc465151825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14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6" w:history="1">
        <w:r w:rsidR="00C75B1F" w:rsidRPr="009D0B19">
          <w:rPr>
            <w:rStyle w:val="Hipercze"/>
            <w:b/>
            <w:noProof/>
          </w:rPr>
          <w:t>9.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planowania przestrzennego i nieruchomości: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_Toc465151826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16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7" w:history="1">
        <w:r w:rsidR="00C75B1F" w:rsidRPr="009D0B19">
          <w:rPr>
            <w:rStyle w:val="Hipercze"/>
            <w:b/>
            <w:noProof/>
          </w:rPr>
          <w:t>10.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gospodarki mieszkaniowej: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_Toc465151827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18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8" w:history="1">
        <w:r w:rsidR="00C75B1F" w:rsidRPr="009D0B19">
          <w:rPr>
            <w:rStyle w:val="Hipercze"/>
            <w:b/>
            <w:noProof/>
          </w:rPr>
          <w:t>11.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zdrowia i spraw społecznych: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_Toc465151828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18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29" w:history="1">
        <w:r w:rsidR="00C75B1F" w:rsidRPr="009D0B19">
          <w:rPr>
            <w:rStyle w:val="Hipercze"/>
            <w:b/>
            <w:noProof/>
          </w:rPr>
          <w:t>12.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gospodarki komunalnej i ochrony środowiska: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_Toc465151829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20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0" w:history="1">
        <w:r w:rsidR="00C75B1F" w:rsidRPr="009D0B19">
          <w:rPr>
            <w:rStyle w:val="Hipercze"/>
            <w:b/>
            <w:noProof/>
          </w:rPr>
          <w:t>13.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pracy Biura Miejskiego Konserwatora Zabytków: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_Toc465151830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23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1" w:history="1">
        <w:r w:rsidR="00C75B1F" w:rsidRPr="009D0B19">
          <w:rPr>
            <w:rStyle w:val="Hipercze"/>
            <w:b/>
            <w:noProof/>
          </w:rPr>
          <w:t>14.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Biura Prawnego: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_Toc465151831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23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2" w:history="1">
        <w:r w:rsidR="00C75B1F" w:rsidRPr="009D0B19">
          <w:rPr>
            <w:rStyle w:val="Hipercze"/>
            <w:b/>
            <w:noProof/>
          </w:rPr>
          <w:t>15.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promocji: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_Toc465151832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24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3" w:history="1">
        <w:r w:rsidR="00C75B1F" w:rsidRPr="009D0B19">
          <w:rPr>
            <w:rStyle w:val="Hipercze"/>
            <w:b/>
            <w:noProof/>
          </w:rPr>
          <w:t>16.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działalności Rzecznika Prasowego: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_Toc465151833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25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4" w:history="1">
        <w:r w:rsidR="00C75B1F" w:rsidRPr="009D0B19">
          <w:rPr>
            <w:rStyle w:val="Hipercze"/>
            <w:b/>
            <w:noProof/>
          </w:rPr>
          <w:t>17.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zamówień publicznych: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_Toc465151834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26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5" w:history="1">
        <w:r w:rsidR="00C75B1F" w:rsidRPr="009D0B19">
          <w:rPr>
            <w:rStyle w:val="Hipercze"/>
            <w:b/>
            <w:noProof/>
          </w:rPr>
          <w:t>18.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W zakresie Rewitalizacji: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_Toc465151835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26</w:t>
        </w:r>
        <w:r w:rsidR="00C75B1F">
          <w:rPr>
            <w:noProof/>
            <w:webHidden/>
          </w:rPr>
          <w:fldChar w:fldCharType="end"/>
        </w:r>
      </w:hyperlink>
    </w:p>
    <w:p w:rsidR="00C75B1F" w:rsidRPr="00392B5E" w:rsidRDefault="00392B5E">
      <w:pPr>
        <w:pStyle w:val="Spistreci1"/>
        <w:tabs>
          <w:tab w:val="left" w:pos="660"/>
          <w:tab w:val="right" w:leader="dot" w:pos="9060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65151836" w:history="1">
        <w:r w:rsidR="00C75B1F" w:rsidRPr="009D0B19">
          <w:rPr>
            <w:rStyle w:val="Hipercze"/>
            <w:b/>
            <w:noProof/>
          </w:rPr>
          <w:t>19.</w:t>
        </w:r>
        <w:r w:rsidR="00C75B1F" w:rsidRPr="00392B5E">
          <w:rPr>
            <w:rFonts w:ascii="Calibri" w:hAnsi="Calibri"/>
            <w:noProof/>
            <w:sz w:val="22"/>
            <w:szCs w:val="22"/>
            <w:lang w:eastAsia="pl-PL"/>
          </w:rPr>
          <w:tab/>
        </w:r>
        <w:r w:rsidR="00C75B1F" w:rsidRPr="009D0B19">
          <w:rPr>
            <w:rStyle w:val="Hipercze"/>
            <w:b/>
            <w:noProof/>
          </w:rPr>
          <w:t>Prezydent Miasta i Zastępcy Prezydenta uczestniczyli w:</w:t>
        </w:r>
        <w:r w:rsidR="00C75B1F">
          <w:rPr>
            <w:noProof/>
            <w:webHidden/>
          </w:rPr>
          <w:tab/>
        </w:r>
        <w:r w:rsidR="00C75B1F">
          <w:rPr>
            <w:noProof/>
            <w:webHidden/>
          </w:rPr>
          <w:fldChar w:fldCharType="begin"/>
        </w:r>
        <w:r w:rsidR="00C75B1F">
          <w:rPr>
            <w:noProof/>
            <w:webHidden/>
          </w:rPr>
          <w:instrText xml:space="preserve"> PAGEREF _Toc465151836 \h </w:instrText>
        </w:r>
        <w:r w:rsidR="00C75B1F">
          <w:rPr>
            <w:noProof/>
            <w:webHidden/>
          </w:rPr>
        </w:r>
        <w:r w:rsidR="00C75B1F">
          <w:rPr>
            <w:noProof/>
            <w:webHidden/>
          </w:rPr>
          <w:fldChar w:fldCharType="separate"/>
        </w:r>
        <w:r w:rsidR="00C75B1F">
          <w:rPr>
            <w:noProof/>
            <w:webHidden/>
          </w:rPr>
          <w:t>27</w:t>
        </w:r>
        <w:r w:rsidR="00C75B1F">
          <w:rPr>
            <w:noProof/>
            <w:webHidden/>
          </w:rPr>
          <w:fldChar w:fldCharType="end"/>
        </w:r>
      </w:hyperlink>
    </w:p>
    <w:p w:rsidR="00C64559" w:rsidRPr="00392B5E" w:rsidRDefault="00C62665" w:rsidP="00404E34">
      <w:pPr>
        <w:spacing w:before="120" w:after="120"/>
        <w:rPr>
          <w:color w:val="000000"/>
        </w:rPr>
      </w:pPr>
      <w:r w:rsidRPr="00392B5E">
        <w:rPr>
          <w:b/>
          <w:bCs/>
          <w:color w:val="000000"/>
        </w:rPr>
        <w:fldChar w:fldCharType="end"/>
      </w:r>
    </w:p>
    <w:p w:rsidR="003C7C27" w:rsidRPr="00392B5E" w:rsidRDefault="003C7C27" w:rsidP="00404E34">
      <w:pPr>
        <w:suppressAutoHyphens w:val="0"/>
        <w:spacing w:before="120" w:after="120"/>
        <w:rPr>
          <w:color w:val="000000"/>
        </w:rPr>
      </w:pPr>
      <w:r w:rsidRPr="00392B5E">
        <w:rPr>
          <w:color w:val="000000"/>
        </w:rPr>
        <w:br w:type="page"/>
      </w:r>
    </w:p>
    <w:p w:rsidR="00255EDB" w:rsidRPr="00392B5E" w:rsidRDefault="00255EDB" w:rsidP="00404E34">
      <w:pPr>
        <w:pStyle w:val="Tekstpodstawowy"/>
        <w:spacing w:before="120" w:after="120"/>
        <w:jc w:val="both"/>
        <w:rPr>
          <w:color w:val="000000"/>
          <w:sz w:val="24"/>
          <w:szCs w:val="24"/>
        </w:rPr>
      </w:pPr>
      <w:r w:rsidRPr="00392B5E">
        <w:rPr>
          <w:color w:val="000000"/>
          <w:sz w:val="24"/>
          <w:szCs w:val="24"/>
        </w:rPr>
        <w:lastRenderedPageBreak/>
        <w:t>W minionym okresie realizowano następujące przedsięwzięcia:</w:t>
      </w:r>
    </w:p>
    <w:p w:rsidR="00606470" w:rsidRPr="00392B5E" w:rsidRDefault="00606470" w:rsidP="00404E34">
      <w:pPr>
        <w:pStyle w:val="Tekstpodstawowy"/>
        <w:spacing w:before="120" w:after="120"/>
        <w:jc w:val="both"/>
        <w:rPr>
          <w:color w:val="000000"/>
          <w:sz w:val="24"/>
          <w:szCs w:val="24"/>
        </w:rPr>
      </w:pPr>
    </w:p>
    <w:p w:rsidR="00FD17BC" w:rsidRPr="00392B5E" w:rsidRDefault="00ED54B2" w:rsidP="00404E34">
      <w:pPr>
        <w:pStyle w:val="Nagwek1"/>
        <w:numPr>
          <w:ilvl w:val="0"/>
          <w:numId w:val="1"/>
        </w:numPr>
        <w:spacing w:before="120" w:after="120"/>
        <w:rPr>
          <w:b/>
          <w:color w:val="000000"/>
        </w:rPr>
      </w:pPr>
      <w:bookmarkStart w:id="1" w:name="_Toc465151818"/>
      <w:r w:rsidRPr="00392B5E">
        <w:rPr>
          <w:b/>
          <w:color w:val="000000"/>
        </w:rPr>
        <w:t>W zakresie spraw finansowych, podatków i opłat:</w:t>
      </w:r>
      <w:bookmarkEnd w:id="1"/>
    </w:p>
    <w:p w:rsidR="00556977" w:rsidRPr="00392B5E" w:rsidRDefault="00556977" w:rsidP="00404E34">
      <w:pPr>
        <w:pStyle w:val="Akapitzlist"/>
        <w:spacing w:before="120" w:after="120"/>
        <w:ind w:left="709"/>
        <w:rPr>
          <w:rFonts w:eastAsia="Calibri"/>
          <w:color w:val="000000"/>
          <w:lang w:eastAsia="en-US"/>
        </w:rPr>
      </w:pP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Prowadzono ewidencję księgową dochodów i wydatków Gminy Żyrardów. Zaewidencjon</w:t>
      </w:r>
      <w:r w:rsidR="00A17376" w:rsidRPr="00392B5E">
        <w:rPr>
          <w:noProof/>
          <w:color w:val="000000"/>
          <w:lang w:eastAsia="en-US"/>
        </w:rPr>
        <w:t>owano 3 200 pozycji księgowych;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 xml:space="preserve">Prowadzono ewidencję księgową dochodów i wydatków Urzędu Miasta jako jednostki budżetowej. Zaewidencjonowano </w:t>
      </w:r>
      <w:r w:rsidR="00A17376" w:rsidRPr="00392B5E">
        <w:rPr>
          <w:noProof/>
          <w:color w:val="000000"/>
          <w:lang w:eastAsia="en-US"/>
        </w:rPr>
        <w:t>5 980 pozycji księgowych;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 okresie 17.09.2016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noProof/>
          <w:color w:val="000000"/>
          <w:lang w:eastAsia="en-US"/>
        </w:rPr>
        <w:t>14.102016 w kasie U.M.: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przyjmow</w:t>
      </w:r>
      <w:r w:rsidR="008F0129" w:rsidRPr="00392B5E">
        <w:rPr>
          <w:rFonts w:eastAsia="Calibri"/>
          <w:color w:val="000000"/>
          <w:lang w:eastAsia="en-US"/>
        </w:rPr>
        <w:t>ano wpłaty gotówkowe – wydano 2 </w:t>
      </w:r>
      <w:r w:rsidRPr="00392B5E">
        <w:rPr>
          <w:rFonts w:eastAsia="Calibri"/>
          <w:color w:val="000000"/>
          <w:lang w:eastAsia="en-US"/>
        </w:rPr>
        <w:t>290 kwitów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przyjmowano transakcje bezgotówkowe (płatność kartą) – 97 razy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odprowadzano gotówkę z wpłat bieżących do banku – 5 razy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podejmowano gotówkę na realizację wydatków bieżących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4 razy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dokonano wypłat z kasy – ok. 200 operacji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sporządzono raporty kasowe: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dzienne – 70 szt.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zbiorcze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11 szt.</w:t>
      </w:r>
      <w:r w:rsidR="00A17376" w:rsidRPr="00392B5E">
        <w:rPr>
          <w:rFonts w:eastAsia="Calibri"/>
          <w:color w:val="000000"/>
          <w:lang w:eastAsia="en-US"/>
        </w:rPr>
        <w:t>;</w:t>
      </w:r>
    </w:p>
    <w:p w:rsidR="00A71298" w:rsidRPr="00392B5E" w:rsidRDefault="00A1737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Wykonano 1 </w:t>
      </w:r>
      <w:r w:rsidR="00A71298" w:rsidRPr="00392B5E">
        <w:rPr>
          <w:noProof/>
          <w:color w:val="000000"/>
          <w:lang w:eastAsia="en-US"/>
        </w:rPr>
        <w:t>084 przelewów w systemie bankowości elektronicznej</w:t>
      </w:r>
      <w:r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Ewidencjonowano opłaty za gospodarowanie odpadami komunalnymi na kontach księgowych</w:t>
      </w:r>
      <w:r w:rsidR="00A17376" w:rsidRPr="00392B5E">
        <w:rPr>
          <w:noProof/>
          <w:color w:val="000000"/>
          <w:lang w:eastAsia="en-US"/>
        </w:rPr>
        <w:t xml:space="preserve"> Urzędu Miasta i Gminy Żyrardów;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Uzgodniono i wprowadzono do programów księgowych plan wydatków i dochodów Urzędu Miasta i Gminy Żyrardów za miesiąc wrzesień 2016 r.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sprawozdania Miasta Żyrardów</w:t>
      </w:r>
      <w:r w:rsidR="00A17376" w:rsidRPr="00392B5E">
        <w:rPr>
          <w:noProof/>
          <w:color w:val="000000"/>
          <w:lang w:eastAsia="en-US"/>
        </w:rPr>
        <w:t>: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</w:t>
      </w:r>
      <w:r w:rsidR="00A14B2B" w:rsidRPr="00392B5E">
        <w:rPr>
          <w:rFonts w:eastAsia="Calibri"/>
          <w:color w:val="000000"/>
          <w:lang w:eastAsia="en-US"/>
        </w:rPr>
        <w:t>b-28S za IX 2016 r.,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Rb-27S za IX 2016 r.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Sporządzono i przekazano do Regionalnej Izby Obrachunkowej, MUW i KBW sprawozdań z wykonania planu dochodów związanych z realizacją zadań z zakresu administracji rządowej oraz innych zadań zleconych ustawami jednostkom samorządu terytorialnego: Rb-27ZZ, Rb-50, Rb-ZN</w:t>
      </w:r>
      <w:r w:rsidR="00A17376" w:rsidRPr="00392B5E">
        <w:rPr>
          <w:rFonts w:eastAsia="Calibri"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 xml:space="preserve">Sporządzono i przekazano do Wydziału Polityki Społecznej Mazowieckiego Urzędu Wojewódzkiego sprawozdanie finansowe za </w:t>
      </w:r>
      <w:r w:rsidR="00C75B1F" w:rsidRPr="00392B5E">
        <w:rPr>
          <w:noProof/>
          <w:color w:val="000000"/>
          <w:lang w:eastAsia="en-US"/>
        </w:rPr>
        <w:t>okres 01.01.2016 – 30.09.2016 z </w:t>
      </w:r>
      <w:r w:rsidRPr="00392B5E">
        <w:rPr>
          <w:noProof/>
          <w:color w:val="000000"/>
          <w:lang w:eastAsia="en-US"/>
        </w:rPr>
        <w:t>wydatków dotacji celowych (działy: 710 – Działalność usługowa, 851 – Ochrona zdrowia, 852 – Pomoc społeczna)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Wprowadzenie zmian w budżecie: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Zarządzenie Nr 187/16 Prezydenta Miasta Żyrardowa z dnia 14.09.2016 r.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Zarządzenie Nr 194/16 Prezydenta Miasta Żyrardowa z dnia 22.09.2016 r.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Uchwała Rady Nr XXX/215/16 Rady Miasta Żyrardowa z dnia 29.09.2016 r.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D86F5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Zarządzenie Nr 198</w:t>
      </w:r>
      <w:r w:rsidR="00A71298" w:rsidRPr="00392B5E">
        <w:rPr>
          <w:rFonts w:eastAsia="Calibri"/>
          <w:color w:val="000000"/>
          <w:lang w:eastAsia="en-US"/>
        </w:rPr>
        <w:t>/16 Prezydenta Miasta Żyrardowa z dnia 29.09.2016 r.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Zarządzenie Nr 205 /16 Prezydenta Miasta Żyrardowa z dnia 12.10.2016 r.</w:t>
      </w:r>
      <w:r w:rsidR="00A17376" w:rsidRPr="00392B5E">
        <w:rPr>
          <w:rFonts w:eastAsia="Calibri"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Wprowadzono zmiany w Wieloletniej Prognozie Finansowej na lata 2016</w:t>
      </w:r>
      <w:r w:rsidR="00C75B1F" w:rsidRPr="00392B5E">
        <w:rPr>
          <w:noProof/>
          <w:color w:val="000000"/>
          <w:lang w:eastAsia="en-US"/>
        </w:rPr>
        <w:t>-</w:t>
      </w:r>
      <w:r w:rsidRPr="00392B5E">
        <w:rPr>
          <w:noProof/>
          <w:color w:val="000000"/>
          <w:lang w:eastAsia="en-US"/>
        </w:rPr>
        <w:t>2024</w:t>
      </w:r>
      <w:r w:rsidR="00A14B2B" w:rsidRPr="00392B5E">
        <w:rPr>
          <w:noProof/>
          <w:color w:val="000000"/>
          <w:lang w:eastAsia="en-US"/>
        </w:rPr>
        <w:t>: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Uchwała Nr XXXI/216/16 Rady Miasta Żyrardowa z dnia 29.09.2016 r.</w:t>
      </w:r>
      <w:r w:rsidR="00A17376" w:rsidRPr="00392B5E">
        <w:rPr>
          <w:rFonts w:eastAsia="Calibri"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Rozliczono podatek dochodowy od osób fizycznych od pracowników Urzędu Miasta Żyrardowa oraz pracowników Miejskiego Zespołu Urbanistycznego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deklarację miesięczną PFRON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raporty i deklarację ZUS za pracowników Urzędu Miasta Żyrardowa oraz pracowników Mie</w:t>
      </w:r>
      <w:r w:rsidR="00A17376" w:rsidRPr="00392B5E">
        <w:rPr>
          <w:noProof/>
          <w:color w:val="000000"/>
          <w:lang w:eastAsia="en-US"/>
        </w:rPr>
        <w:t>jskiego Zespołu Urbanistycznego;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Naliczono wynagrodzenia oraz rozliczono zasiłki chorobowe, macierzyńskie, rodzicielskie, opiekuńcze, rehabilitacyjne oraz rozliczono wynagrodzenia za czas choroby pracowników Urzędu Miasta Żyrardowa oraz pracowników Mie</w:t>
      </w:r>
      <w:r w:rsidR="00A17376" w:rsidRPr="00392B5E">
        <w:rPr>
          <w:noProof/>
          <w:color w:val="000000"/>
          <w:lang w:eastAsia="en-US"/>
        </w:rPr>
        <w:t>jskiego Zespołu Urbanistycznego;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Naliczono diety dla Radnych Rady Miasta Żyrardowa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zaświadczenia o wynagrodzeniu i zatrudnieniu prac</w:t>
      </w:r>
      <w:r w:rsidR="00A17376" w:rsidRPr="00392B5E">
        <w:rPr>
          <w:noProof/>
          <w:color w:val="000000"/>
          <w:lang w:eastAsia="en-US"/>
        </w:rPr>
        <w:t>owników Urzędu Miasta Żyrardowa;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informację o przekazanych składka</w:t>
      </w:r>
      <w:r w:rsidR="00C75B1F" w:rsidRPr="00392B5E">
        <w:rPr>
          <w:noProof/>
          <w:color w:val="000000"/>
          <w:lang w:eastAsia="en-US"/>
        </w:rPr>
        <w:t>ch na ubezpieczenie społeczne i </w:t>
      </w:r>
      <w:r w:rsidRPr="00392B5E">
        <w:rPr>
          <w:noProof/>
          <w:color w:val="000000"/>
          <w:lang w:eastAsia="en-US"/>
        </w:rPr>
        <w:t>zdrowotne dla pracowników Urzędu Miasta Żyrardowa oraz pracowników Miejskiego Zespołu Urbanistycznego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Rozliczono umowy zlecenia, umowy o dzieło oraz umowy o dzieło praw autorskich zleceniobiorców Urzędu Miasta Żyrardowa oraz Miejskiego Zespołu Urbanistycznego (rozliczono podatek dochodowy oraz skład</w:t>
      </w:r>
      <w:r w:rsidR="00C75B1F" w:rsidRPr="00392B5E">
        <w:rPr>
          <w:noProof/>
          <w:color w:val="000000"/>
          <w:lang w:eastAsia="en-US"/>
        </w:rPr>
        <w:t>ki na ubezpieczenie społeczne i </w:t>
      </w:r>
      <w:r w:rsidRPr="00392B5E">
        <w:rPr>
          <w:noProof/>
          <w:color w:val="000000"/>
          <w:lang w:eastAsia="en-US"/>
        </w:rPr>
        <w:t>ubezpieczenie zdrowotne)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Wydano kserokopię dokumentacji płacowej (karty wynagrodzeń, listy płac) pracowników zatrudnionych w Zakładach Remontowych Obrabiarek „PONAR-REMO” P. P. w Żyrardowie oraz w Żyrardowskim Przedsiębiorstwie Poligraficznym Przemysłu Terenowego</w:t>
      </w:r>
      <w:r w:rsidR="00A17376" w:rsidRPr="00392B5E">
        <w:rPr>
          <w:noProof/>
          <w:color w:val="000000"/>
          <w:lang w:eastAsia="en-US"/>
        </w:rPr>
        <w:t>;</w:t>
      </w:r>
    </w:p>
    <w:p w:rsidR="00A71298" w:rsidRPr="00392B5E" w:rsidRDefault="00A1737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Podatki i Opłaty: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Wydano: 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zaświadczenia o nie zaleganiu w podat</w:t>
      </w:r>
      <w:r w:rsidR="00A14B2B" w:rsidRPr="00392B5E">
        <w:rPr>
          <w:rFonts w:eastAsia="Calibri"/>
          <w:color w:val="000000"/>
          <w:lang w:eastAsia="en-US"/>
        </w:rPr>
        <w:t>ku od nieruchomości – 4 sztuki,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zaświadczenia</w:t>
      </w:r>
      <w:r w:rsidR="00A14B2B" w:rsidRPr="00392B5E">
        <w:rPr>
          <w:rFonts w:eastAsia="Calibri"/>
          <w:color w:val="000000"/>
          <w:lang w:eastAsia="en-US"/>
        </w:rPr>
        <w:t xml:space="preserve"> o stanie majątkowym – 8 sztuk,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decyzje w sprawie zwro</w:t>
      </w:r>
      <w:r w:rsidR="00A14B2B" w:rsidRPr="00392B5E">
        <w:rPr>
          <w:rFonts w:eastAsia="Calibri"/>
          <w:color w:val="000000"/>
          <w:lang w:eastAsia="en-US"/>
        </w:rPr>
        <w:t>tu opłaty skarbowej – 4 sztuki,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decyzje w sprawie wymiaru podatku od nieruchomości, rolnego i łączne zobowiązanie pieniężne (decyzje wymia</w:t>
      </w:r>
      <w:r w:rsidR="00A14B2B" w:rsidRPr="00392B5E">
        <w:rPr>
          <w:rFonts w:eastAsia="Calibri"/>
          <w:color w:val="000000"/>
          <w:lang w:eastAsia="en-US"/>
        </w:rPr>
        <w:t>rowe i zmieniające) – 27 sztuk,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postanowienia do Urzędu Skarbowego</w:t>
      </w:r>
      <w:r w:rsidR="00C75B1F" w:rsidRPr="00392B5E">
        <w:rPr>
          <w:rFonts w:eastAsia="Calibri"/>
          <w:color w:val="000000"/>
          <w:lang w:eastAsia="en-US"/>
        </w:rPr>
        <w:t xml:space="preserve"> dotyczące podatku od spadków i </w:t>
      </w:r>
      <w:r w:rsidRPr="00392B5E">
        <w:rPr>
          <w:rFonts w:eastAsia="Calibri"/>
          <w:color w:val="000000"/>
          <w:lang w:eastAsia="en-US"/>
        </w:rPr>
        <w:t>darowizn – 3 sztuki</w:t>
      </w:r>
      <w:r w:rsidR="00A17376" w:rsidRPr="00392B5E">
        <w:rPr>
          <w:rFonts w:eastAsia="Calibri"/>
          <w:color w:val="000000"/>
          <w:lang w:eastAsia="en-US"/>
        </w:rPr>
        <w:t>;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Wystawiono: 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wycofania i ograniczenia tytułów wykonawczych – 25 sztuk (11 sztuk – podatek od nieruchomości, 1 sztuka – mandat</w:t>
      </w:r>
      <w:r w:rsidR="00A14B2B" w:rsidRPr="00392B5E">
        <w:rPr>
          <w:rFonts w:eastAsia="Calibri"/>
          <w:color w:val="000000"/>
          <w:lang w:eastAsia="en-US"/>
        </w:rPr>
        <w:t>y, 13 sztuk – odpady komunalne),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tytuły wykonawcze – 127 sztuk (3 sztuki – podatek od nieruchomości od osób prawnych, 66 sztuk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podatek od nieruchomości od osób fizycznych, 49 sztuk – mandaty, 9 sztuk – pod</w:t>
      </w:r>
      <w:r w:rsidR="00A14B2B" w:rsidRPr="00392B5E">
        <w:rPr>
          <w:rFonts w:eastAsia="Calibri"/>
          <w:color w:val="000000"/>
          <w:lang w:eastAsia="en-US"/>
        </w:rPr>
        <w:t>atek od środków transportowych),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upomnienia dotyczące podatku od nieruchomości osoby prawne, podatek od środków transportowych osoby fizyczne, podatek od nieruchomości osoby fizyczne, odpady komunalne – 560 sztuk (404 sztuki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podatek od nieruchomości od osób fizycznych, 94 sztuki – podatek od środków transportowych, 62 sztuki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="00A14B2B" w:rsidRPr="00392B5E">
        <w:rPr>
          <w:rFonts w:eastAsia="Calibri"/>
          <w:color w:val="000000"/>
          <w:lang w:eastAsia="en-US"/>
        </w:rPr>
        <w:t>mandaty),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wezwania do zapłaty – 121 sztuk (109 s</w:t>
      </w:r>
      <w:r w:rsidR="00A17376" w:rsidRPr="00392B5E">
        <w:rPr>
          <w:rFonts w:eastAsia="Calibri"/>
          <w:color w:val="000000"/>
          <w:lang w:eastAsia="en-US"/>
        </w:rPr>
        <w:t>ztuk – użytkowanie wieczyste, 1 </w:t>
      </w:r>
      <w:r w:rsidRPr="00392B5E">
        <w:rPr>
          <w:rFonts w:eastAsia="Calibri"/>
          <w:color w:val="000000"/>
          <w:lang w:eastAsia="en-US"/>
        </w:rPr>
        <w:t>sztuka – dzierżawa, 11 sztuk – podatek od nieru</w:t>
      </w:r>
      <w:r w:rsidR="00A14B2B" w:rsidRPr="00392B5E">
        <w:rPr>
          <w:rFonts w:eastAsia="Calibri"/>
          <w:color w:val="000000"/>
          <w:lang w:eastAsia="en-US"/>
        </w:rPr>
        <w:t>chomości od osób prawnych),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przedsądow</w:t>
      </w:r>
      <w:r w:rsidR="00A14B2B" w:rsidRPr="00392B5E">
        <w:rPr>
          <w:rFonts w:eastAsia="Calibri"/>
          <w:color w:val="000000"/>
          <w:lang w:eastAsia="en-US"/>
        </w:rPr>
        <w:t>e wezwania do zapłaty – 7 sztuk,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wezwania w sprawie podatku od nieruchomości, rolnego, leśnego, łączne zobowiązania pieni</w:t>
      </w:r>
      <w:r w:rsidR="00A14B2B" w:rsidRPr="00392B5E">
        <w:rPr>
          <w:rFonts w:eastAsia="Calibri"/>
          <w:color w:val="000000"/>
          <w:lang w:eastAsia="en-US"/>
        </w:rPr>
        <w:t>ężne i środki transportowe – 21</w:t>
      </w:r>
      <w:r w:rsidR="00C75B1F" w:rsidRPr="00392B5E">
        <w:rPr>
          <w:rFonts w:eastAsia="Calibri"/>
          <w:color w:val="000000"/>
          <w:lang w:eastAsia="en-US"/>
        </w:rPr>
        <w:t xml:space="preserve"> sztuk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postanowienia o przeksięgowaniu wpłaty podatku od nieruchomości osob</w:t>
      </w:r>
      <w:r w:rsidR="00C75B1F" w:rsidRPr="00392B5E">
        <w:rPr>
          <w:rFonts w:eastAsia="Calibri"/>
          <w:color w:val="000000"/>
          <w:lang w:eastAsia="en-US"/>
        </w:rPr>
        <w:t>y prawne na odsetki – 5 sztuk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refaktury z tyt</w:t>
      </w:r>
      <w:r w:rsidR="00A14B2B" w:rsidRPr="00392B5E">
        <w:rPr>
          <w:rFonts w:eastAsia="Calibri"/>
          <w:color w:val="000000"/>
          <w:lang w:eastAsia="en-US"/>
        </w:rPr>
        <w:t>ułu zakupu energii elektrycznej,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faktury VAT użytkowanie wieczyste</w:t>
      </w:r>
      <w:r w:rsidR="00A17376" w:rsidRPr="00392B5E">
        <w:rPr>
          <w:rFonts w:eastAsia="Calibri"/>
          <w:color w:val="000000"/>
          <w:lang w:eastAsia="en-US"/>
        </w:rPr>
        <w:t>;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Przyjęto: 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informacje i deklaracje w sprawie podatku od nieruchomości, rolnego, leśnego i śr</w:t>
      </w:r>
      <w:r w:rsidR="00A14B2B" w:rsidRPr="00392B5E">
        <w:rPr>
          <w:rFonts w:eastAsia="Calibri"/>
          <w:color w:val="000000"/>
          <w:lang w:eastAsia="en-US"/>
        </w:rPr>
        <w:t>odków transportowych – 99 sztuk,</w:t>
      </w:r>
    </w:p>
    <w:p w:rsidR="00A71298" w:rsidRPr="00392B5E" w:rsidRDefault="00A71298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zmiany w sprawie podatku od nieruchomości</w:t>
      </w:r>
      <w:r w:rsidR="00C75B1F" w:rsidRPr="00392B5E">
        <w:rPr>
          <w:rFonts w:eastAsia="Calibri"/>
          <w:color w:val="000000"/>
          <w:lang w:eastAsia="en-US"/>
        </w:rPr>
        <w:t xml:space="preserve"> ze Starostwa Powiatowego – 116 </w:t>
      </w:r>
      <w:r w:rsidRPr="00392B5E">
        <w:rPr>
          <w:rFonts w:eastAsia="Calibri"/>
          <w:color w:val="000000"/>
          <w:lang w:eastAsia="en-US"/>
        </w:rPr>
        <w:t xml:space="preserve">sztuk; 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Zaksięgowano wpłaty opłaty targowej – 5 sztuk</w:t>
      </w:r>
      <w:r w:rsidR="00A14B2B" w:rsidRPr="00392B5E">
        <w:rPr>
          <w:rFonts w:eastAsia="Calibri"/>
          <w:color w:val="000000"/>
          <w:lang w:eastAsia="en-US"/>
        </w:rPr>
        <w:t>,</w:t>
      </w:r>
    </w:p>
    <w:p w:rsidR="00A71298" w:rsidRPr="00392B5E" w:rsidRDefault="00A71298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Sprawozdania – 11 sztuk (3 sztuki – podatek od nieruchomości, 3 sztuki – użytkowanie wieczyste, 3 sztuki – odpady komunalne, 2 sztuki – opłat</w:t>
      </w:r>
      <w:r w:rsidR="00A14B2B" w:rsidRPr="00392B5E">
        <w:rPr>
          <w:rFonts w:eastAsia="Calibri"/>
          <w:color w:val="000000"/>
          <w:lang w:eastAsia="en-US"/>
        </w:rPr>
        <w:t>a środowiskowa),</w:t>
      </w:r>
    </w:p>
    <w:p w:rsidR="008509A5" w:rsidRPr="00392B5E" w:rsidRDefault="00A1737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Deklaracja VAT-7 – 1 sztuka.</w:t>
      </w:r>
    </w:p>
    <w:p w:rsidR="00A71298" w:rsidRPr="00392B5E" w:rsidRDefault="00A71298" w:rsidP="00404E34">
      <w:pPr>
        <w:pStyle w:val="Nagwek1"/>
        <w:spacing w:before="120" w:after="120"/>
        <w:ind w:left="360"/>
        <w:rPr>
          <w:b/>
          <w:color w:val="000000"/>
        </w:rPr>
      </w:pPr>
    </w:p>
    <w:p w:rsidR="00610EC3" w:rsidRPr="00392B5E" w:rsidRDefault="00610EC3" w:rsidP="00404E34">
      <w:pPr>
        <w:pStyle w:val="Nagwek1"/>
        <w:numPr>
          <w:ilvl w:val="0"/>
          <w:numId w:val="1"/>
        </w:numPr>
        <w:spacing w:before="120" w:after="120"/>
        <w:rPr>
          <w:b/>
          <w:color w:val="000000"/>
        </w:rPr>
      </w:pPr>
      <w:bookmarkStart w:id="2" w:name="_Toc465151819"/>
      <w:r w:rsidRPr="00392B5E">
        <w:rPr>
          <w:b/>
          <w:color w:val="000000"/>
        </w:rPr>
        <w:t>W zakresie rozwoju i funduszy zewnętrznych:</w:t>
      </w:r>
      <w:bookmarkEnd w:id="2"/>
    </w:p>
    <w:p w:rsidR="00D86F56" w:rsidRPr="00392B5E" w:rsidRDefault="00D86F56" w:rsidP="00D86F56">
      <w:pPr>
        <w:rPr>
          <w:color w:val="000000"/>
        </w:rPr>
      </w:pP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 trakcie realizacji były następujące zadania: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przebudowa ul. Środkowej na odc. od ul. Józefa Mireckiego</w:t>
      </w:r>
      <w:r w:rsidR="00A14B2B" w:rsidRPr="00392B5E">
        <w:rPr>
          <w:rFonts w:eastAsia="Calibri"/>
          <w:color w:val="000000"/>
          <w:lang w:eastAsia="en-US"/>
        </w:rPr>
        <w:t xml:space="preserve"> do ul. Bolesława Limanowskiego,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budowa ul. Kutnowskiej z odbi</w:t>
      </w:r>
      <w:r w:rsidR="00A14B2B" w:rsidRPr="00392B5E">
        <w:rPr>
          <w:rFonts w:eastAsia="Calibri"/>
          <w:color w:val="000000"/>
          <w:lang w:eastAsia="en-US"/>
        </w:rPr>
        <w:t>orem końcowym dnia 29.09.2016 r.,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budowa ul. Jeleniogórskiej z odbio</w:t>
      </w:r>
      <w:r w:rsidR="00A14B2B" w:rsidRPr="00392B5E">
        <w:rPr>
          <w:rFonts w:eastAsia="Calibri"/>
          <w:color w:val="000000"/>
          <w:lang w:eastAsia="en-US"/>
        </w:rPr>
        <w:t>rem końcowym dnia 22.09.2016 r.,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opracowanie aktualizacji dokumen</w:t>
      </w:r>
      <w:r w:rsidR="00D86F56" w:rsidRPr="00392B5E">
        <w:rPr>
          <w:rFonts w:eastAsia="Calibri"/>
          <w:color w:val="000000"/>
          <w:lang w:eastAsia="en-US"/>
        </w:rPr>
        <w:t xml:space="preserve">tacji technicznej na przebudowę </w:t>
      </w:r>
      <w:r w:rsidRPr="00392B5E">
        <w:rPr>
          <w:rFonts w:eastAsia="Calibri"/>
          <w:color w:val="000000"/>
          <w:lang w:eastAsia="en-US"/>
        </w:rPr>
        <w:t>ul. Bohaterów Warszawy na odc. od A</w:t>
      </w:r>
      <w:r w:rsidR="00A14B2B" w:rsidRPr="00392B5E">
        <w:rPr>
          <w:rFonts w:eastAsia="Calibri"/>
          <w:color w:val="000000"/>
          <w:lang w:eastAsia="en-US"/>
        </w:rPr>
        <w:t>l. Partyzantów do ul. Środkowej,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opracowanie dokumentacji projektowej na zagospodarowan</w:t>
      </w:r>
      <w:r w:rsidR="00A14B2B" w:rsidRPr="00392B5E">
        <w:rPr>
          <w:rFonts w:eastAsia="Calibri"/>
          <w:color w:val="000000"/>
          <w:lang w:eastAsia="en-US"/>
        </w:rPr>
        <w:t>ie terenu Zalewu Żyrardowskiego,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 xml:space="preserve">przebudowa boiska ZSP nr </w:t>
      </w:r>
      <w:r w:rsidR="00A14B2B" w:rsidRPr="00392B5E">
        <w:rPr>
          <w:rFonts w:eastAsia="Calibri"/>
          <w:color w:val="000000"/>
          <w:lang w:eastAsia="en-US"/>
        </w:rPr>
        <w:t>2 przy ul. Gabriela Narutowicza,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przebudow</w:t>
      </w:r>
      <w:r w:rsidR="00A14B2B" w:rsidRPr="00392B5E">
        <w:rPr>
          <w:rFonts w:eastAsia="Calibri"/>
          <w:color w:val="000000"/>
          <w:lang w:eastAsia="en-US"/>
        </w:rPr>
        <w:t>a ul. Edmunda Orlika – etap III,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przebudowa ul</w:t>
      </w:r>
      <w:r w:rsidR="00A14B2B" w:rsidRPr="00392B5E">
        <w:rPr>
          <w:rFonts w:eastAsia="Calibri"/>
          <w:color w:val="000000"/>
          <w:lang w:eastAsia="en-US"/>
        </w:rPr>
        <w:t>. Mieczysława Niedziałkowskiego;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Na bieżąco egzekwowano warunki wynikające z gwarancji dla zadania „Rewaloryzacja zabytkowych obiektów resursy i kręgielni w Żyrardowie”;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Trwały prace przygotowawcze dla realizacji zadań inwestycyjnych: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16 zadań zgłoszonych w ramach uchwały R</w:t>
      </w:r>
      <w:r w:rsidR="00A14B2B" w:rsidRPr="00392B5E">
        <w:rPr>
          <w:rFonts w:eastAsia="Calibri"/>
          <w:color w:val="000000"/>
          <w:lang w:eastAsia="en-US"/>
        </w:rPr>
        <w:t>M w sprawie inicjatyw lokalnych,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rozbudowa monitoringu o kamerę usytuowaną na skrzyżowaniu ul</w:t>
      </w:r>
      <w:r w:rsidR="003D5191" w:rsidRPr="00392B5E">
        <w:rPr>
          <w:rFonts w:eastAsia="Calibri"/>
          <w:color w:val="000000"/>
          <w:lang w:eastAsia="en-US"/>
        </w:rPr>
        <w:t>ic Środkowa i </w:t>
      </w:r>
      <w:r w:rsidR="00A14B2B" w:rsidRPr="00392B5E">
        <w:rPr>
          <w:rFonts w:eastAsia="Calibri"/>
          <w:color w:val="000000"/>
          <w:lang w:eastAsia="en-US"/>
        </w:rPr>
        <w:t>Józefa Mireckiego,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budowa budynku mieszkalnego, wielorodzinnego (komunalnego) przy</w:t>
      </w:r>
      <w:r w:rsidR="00A71298" w:rsidRPr="00392B5E">
        <w:rPr>
          <w:rFonts w:eastAsia="Calibri"/>
          <w:color w:val="000000"/>
          <w:lang w:eastAsia="en-US"/>
        </w:rPr>
        <w:t xml:space="preserve"> </w:t>
      </w:r>
      <w:r w:rsidR="00A14B2B" w:rsidRPr="00392B5E">
        <w:rPr>
          <w:rFonts w:eastAsia="Calibri"/>
          <w:color w:val="000000"/>
          <w:lang w:eastAsia="en-US"/>
        </w:rPr>
        <w:t>ul. Ludwika Waryńskiego,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rewalor</w:t>
      </w:r>
      <w:r w:rsidR="00A14B2B" w:rsidRPr="00392B5E">
        <w:rPr>
          <w:rFonts w:eastAsia="Calibri"/>
          <w:color w:val="000000"/>
          <w:lang w:eastAsia="en-US"/>
        </w:rPr>
        <w:t>yzacja budynku przedszkola nr 9,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rewaloryzacja zabytkowego obiektu Kantor</w:t>
      </w:r>
      <w:r w:rsidR="003D5191" w:rsidRPr="00392B5E">
        <w:rPr>
          <w:rFonts w:eastAsia="Calibri"/>
          <w:color w:val="000000"/>
          <w:lang w:eastAsia="en-US"/>
        </w:rPr>
        <w:t>u z adaptacją na Urząd Miasta i </w:t>
      </w:r>
      <w:r w:rsidRPr="00392B5E">
        <w:rPr>
          <w:rFonts w:eastAsia="Calibri"/>
          <w:color w:val="000000"/>
          <w:lang w:eastAsia="en-US"/>
        </w:rPr>
        <w:t>Bibliotekę publiczną</w:t>
      </w:r>
      <w:r w:rsidR="00A14B2B" w:rsidRPr="00392B5E">
        <w:rPr>
          <w:rFonts w:eastAsia="Calibri"/>
          <w:color w:val="000000"/>
          <w:lang w:eastAsia="en-US"/>
        </w:rPr>
        <w:t>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Odebrano dokumentacje projektowo</w:t>
      </w:r>
      <w:r w:rsidR="00A14B2B" w:rsidRPr="00392B5E">
        <w:rPr>
          <w:noProof/>
          <w:color w:val="000000"/>
          <w:lang w:eastAsia="en-US"/>
        </w:rPr>
        <w:t>-</w:t>
      </w:r>
      <w:r w:rsidRPr="00392B5E">
        <w:rPr>
          <w:noProof/>
          <w:color w:val="000000"/>
          <w:lang w:eastAsia="en-US"/>
        </w:rPr>
        <w:t>kosztorysowe dla zadań:</w:t>
      </w:r>
    </w:p>
    <w:p w:rsidR="00610EC3" w:rsidRPr="00392B5E" w:rsidRDefault="00A14B2B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budowę ul. Nowy Świat,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budowę chodnika i zatoki parkingowej w ul. Izy Zielińskiej</w:t>
      </w:r>
      <w:r w:rsidR="00A14B2B" w:rsidRPr="00392B5E">
        <w:rPr>
          <w:rFonts w:eastAsia="Calibri"/>
          <w:color w:val="000000"/>
          <w:lang w:eastAsia="en-US"/>
        </w:rPr>
        <w:t>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 xml:space="preserve">Przebiegały prace zwiazane z realizacją projektów „Likwidacja barier wykluczenia cyfrowego na obszarze Miasta Żyrardowa” i „Likwidacja barier wykluczenia cyfrowego na obszarze Miasta Żyrardowa – II etap” w ramach działania 8.3 Przeciwdziałanie wykluczeniu cyfrowemu – eInclusion Programu Operacyjnego Innowacyjna Gospodarka 2007-2013. – trwałość projektów: 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bieżąca obsługa beneficjentów w biurze projektu, współpraca z serwisantem/firmą przeprowadzającą serwis, współpraca z firmą udzielającą usługę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internet</w:t>
      </w:r>
      <w:r w:rsidR="00A14B2B" w:rsidRPr="00392B5E">
        <w:rPr>
          <w:rFonts w:eastAsia="Calibri"/>
          <w:color w:val="000000"/>
          <w:lang w:eastAsia="en-US"/>
        </w:rPr>
        <w:t>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Współpracowano z m.st. Warszawa i gminami Warszawskiego Obszaru Funkcjonalnego (WOF) dot. realizacji Zintegrowanych Inwestycji Terytorialnych (ZIT):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Wnioski Redukcja emisja emisji zanieczy</w:t>
      </w:r>
      <w:r w:rsidR="003D5191" w:rsidRPr="00392B5E">
        <w:rPr>
          <w:rFonts w:eastAsia="Calibri"/>
          <w:color w:val="000000"/>
          <w:lang w:eastAsia="en-US"/>
        </w:rPr>
        <w:t>szczeń powietrza w Żyrardowie i </w:t>
      </w:r>
      <w:r w:rsidRPr="00392B5E">
        <w:rPr>
          <w:rFonts w:eastAsia="Calibri"/>
          <w:color w:val="000000"/>
          <w:lang w:eastAsia="en-US"/>
        </w:rPr>
        <w:t xml:space="preserve">Grodzisku Mazowieckim poprzez </w:t>
      </w:r>
      <w:r w:rsidR="00A14B2B" w:rsidRPr="00392B5E">
        <w:rPr>
          <w:rFonts w:eastAsia="Calibri"/>
          <w:color w:val="000000"/>
          <w:lang w:eastAsia="en-US"/>
        </w:rPr>
        <w:t>budowę parkingów „Parkuj i Jedź”,</w:t>
      </w:r>
    </w:p>
    <w:p w:rsidR="00610EC3" w:rsidRPr="00392B5E" w:rsidRDefault="00610EC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Redukcja emisji zanieczyszczeń powietrza w gminach południowo-zachodniej części Warszawskiego Obszaru Funkcjonalnego poprzez budowę Zintegrowanego Systemu Tras Rowerowych</w:t>
      </w:r>
      <w:r w:rsidR="00D86F56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Etap 1</w:t>
      </w:r>
      <w:r w:rsidR="001348C4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przeszedł pozytywnie ocen</w:t>
      </w:r>
      <w:r w:rsidR="001348C4" w:rsidRPr="00392B5E">
        <w:rPr>
          <w:rFonts w:eastAsia="Calibri"/>
          <w:color w:val="000000"/>
          <w:lang w:eastAsia="en-US"/>
        </w:rPr>
        <w:t>ę</w:t>
      </w:r>
      <w:r w:rsidRPr="00392B5E">
        <w:rPr>
          <w:rFonts w:eastAsia="Calibri"/>
          <w:color w:val="000000"/>
          <w:lang w:eastAsia="en-US"/>
        </w:rPr>
        <w:t xml:space="preserve"> formalną</w:t>
      </w:r>
      <w:r w:rsidR="00A14B2B" w:rsidRPr="00392B5E">
        <w:rPr>
          <w:rFonts w:eastAsia="Calibri"/>
          <w:color w:val="000000"/>
          <w:lang w:eastAsia="en-US"/>
        </w:rPr>
        <w:t>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Prowadzono prace związane z wdrażaniem Programu Rewitalizacji Miasta Żyrardowa do roku 2020;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Projekt „Rewitalizacja Miasta Żyrardowa motorem przemian społeczno-gospodarczych” realizowany z w ramach dotacji</w:t>
      </w:r>
      <w:r w:rsidR="00A14B2B" w:rsidRPr="00392B5E">
        <w:rPr>
          <w:noProof/>
          <w:color w:val="000000"/>
          <w:lang w:eastAsia="en-US"/>
        </w:rPr>
        <w:t xml:space="preserve"> „Modelowa Rewitalizacja Miast”;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 xml:space="preserve">Realizacja projektu RPMA.10.01.04-14-2427/15 pt. „Szansa na lepszy start dzieci niepełnosprawnych z Miejskiego Integracyjnego Przedszkola Nr 10 w Żyrardowie” – podpisanie umowy o dofinansowanie, wystąpienienie z pierwszym </w:t>
      </w:r>
      <w:r w:rsidR="003D5191" w:rsidRPr="00392B5E">
        <w:rPr>
          <w:noProof/>
          <w:color w:val="000000"/>
          <w:lang w:eastAsia="en-US"/>
        </w:rPr>
        <w:t>wnioskiem o </w:t>
      </w:r>
      <w:r w:rsidR="00A14B2B" w:rsidRPr="00392B5E">
        <w:rPr>
          <w:noProof/>
          <w:color w:val="000000"/>
          <w:lang w:eastAsia="en-US"/>
        </w:rPr>
        <w:t>płatność zaliczkową;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lastRenderedPageBreak/>
        <w:t xml:space="preserve">Realizacja zadań dot. Inicjatywy lokalnej: ocena formalna i merytoryczna wniosków, przygotowanie posiedzenia Zespołu ds. wspierania inicjatyw lokalnych, ogłoszenie wyników naboru, przygotowanie umów o dofinansowanie, </w:t>
      </w:r>
      <w:r w:rsidR="00A14B2B" w:rsidRPr="00392B5E">
        <w:rPr>
          <w:noProof/>
          <w:color w:val="000000"/>
          <w:lang w:eastAsia="en-US"/>
        </w:rPr>
        <w:t>realizacja zatwierdzonych zadań;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i złożono wniosek pn. „Poprawa jakości życia mieszkańców poprzez rozwój terenów zieleni w mieście Żyrardowie”, realizowany w ramach Programu Operacyjnego Infrastruktura i Środowisko 2014-2020, Oś priorytetowa II – Ochrona środowiska, w tym adaptacja do zmian klimatu, działanie 2.5 Poprawa jakości środowiska miejskiego, typ Projektu: Rozwój terenów zieleni w miastach</w:t>
      </w:r>
      <w:r w:rsidR="00A14B2B" w:rsidRPr="00392B5E">
        <w:rPr>
          <w:noProof/>
          <w:color w:val="000000"/>
          <w:lang w:eastAsia="en-US"/>
        </w:rPr>
        <w:t xml:space="preserve"> i ich obszarach funkcjonalnych;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Przygotowano i złożono wniosek pn. „Kwartały kultury – restauracja</w:t>
      </w:r>
      <w:r w:rsidR="00D86F56" w:rsidRPr="00392B5E">
        <w:rPr>
          <w:noProof/>
          <w:color w:val="000000"/>
          <w:lang w:eastAsia="en-US"/>
        </w:rPr>
        <w:t xml:space="preserve"> pomnika historii „Żyrardów XIX</w:t>
      </w:r>
      <w:r w:rsidRPr="00392B5E">
        <w:rPr>
          <w:noProof/>
          <w:color w:val="000000"/>
          <w:lang w:eastAsia="en-US"/>
        </w:rPr>
        <w:t>-wieczna osada fabryczna” w ramach Program</w:t>
      </w:r>
      <w:r w:rsidR="00D86F56" w:rsidRPr="00392B5E">
        <w:rPr>
          <w:noProof/>
          <w:color w:val="000000"/>
          <w:lang w:eastAsia="en-US"/>
        </w:rPr>
        <w:t xml:space="preserve">u Operacyjnego Infrastruktura i </w:t>
      </w:r>
      <w:r w:rsidRPr="00392B5E">
        <w:rPr>
          <w:noProof/>
          <w:color w:val="000000"/>
          <w:lang w:eastAsia="en-US"/>
        </w:rPr>
        <w:t>Środowisko 2014-2020, VIII OSI PRIORYTETOWEJ Ochrona dziedzictwa kulturowego i rozwój zasobów kultury. Ogłoszenie naboru i wybór partnera krajowego spoza sektora finansów publicznych. Udział w spotkaniu w MKiDN w ramach Dni otwartych. Współpraca z Archiwum Państwowym w Warszawie oraz z Rzymskokatolicką Parafią Matki</w:t>
      </w:r>
      <w:r w:rsidR="00A14B2B" w:rsidRPr="00392B5E">
        <w:rPr>
          <w:noProof/>
          <w:color w:val="000000"/>
          <w:lang w:eastAsia="en-US"/>
        </w:rPr>
        <w:t xml:space="preserve"> Bożej Pocieszenia w Żyrardowie;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Projekt Rewaloryzacja zabytkowej Ochronki w Żyrardowie prz</w:t>
      </w:r>
      <w:r w:rsidR="00A14B2B" w:rsidRPr="00392B5E">
        <w:rPr>
          <w:noProof/>
          <w:color w:val="000000"/>
          <w:lang w:eastAsia="en-US"/>
        </w:rPr>
        <w:t>eszedł pomyślnie ocenę formalną;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Udział w gali z okazji jubileuszu 10-lecia MROT podczas Sejmiku Turystycznego Wojewód</w:t>
      </w:r>
      <w:r w:rsidR="00A14B2B" w:rsidRPr="00392B5E">
        <w:rPr>
          <w:noProof/>
          <w:color w:val="000000"/>
          <w:lang w:eastAsia="en-US"/>
        </w:rPr>
        <w:t>ztwa Mazowieckiego;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Udział</w:t>
      </w:r>
      <w:r w:rsidR="00A71298" w:rsidRPr="00392B5E">
        <w:rPr>
          <w:noProof/>
          <w:color w:val="000000"/>
          <w:lang w:eastAsia="en-US"/>
        </w:rPr>
        <w:t xml:space="preserve"> </w:t>
      </w:r>
      <w:r w:rsidRPr="00392B5E">
        <w:rPr>
          <w:noProof/>
          <w:color w:val="000000"/>
          <w:lang w:eastAsia="en-US"/>
        </w:rPr>
        <w:t>w XIII posiedzenie Forum Konsultacyjnego ZIT WOF</w:t>
      </w:r>
      <w:r w:rsidR="00A14B2B" w:rsidRPr="00392B5E">
        <w:rPr>
          <w:noProof/>
          <w:color w:val="000000"/>
          <w:lang w:eastAsia="en-US"/>
        </w:rPr>
        <w:t>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Udzia</w:t>
      </w:r>
      <w:r w:rsidR="00A14B2B" w:rsidRPr="00392B5E">
        <w:rPr>
          <w:noProof/>
          <w:color w:val="000000"/>
          <w:lang w:eastAsia="en-US"/>
        </w:rPr>
        <w:t>ł w szkoleniu z zakresu PRINCE2;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Obsługiwano fanpage Industrialne Mazowsze;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Na bieżąc</w:t>
      </w:r>
      <w:r w:rsidR="00A14B2B" w:rsidRPr="00392B5E">
        <w:rPr>
          <w:noProof/>
          <w:color w:val="000000"/>
          <w:lang w:eastAsia="en-US"/>
        </w:rPr>
        <w:t>o udzielano odpowiedzi na pisma;</w:t>
      </w:r>
    </w:p>
    <w:p w:rsidR="00610EC3" w:rsidRPr="00392B5E" w:rsidRDefault="00610EC3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Prace nad wnioskiem dla zadania w ramach Programu Operacyjnego Infrastruktura i Środowisko 2014-2020 Oś priorytetowa II, Ochrona Środowiska w tym adaptacja do zmian klimatu.</w:t>
      </w:r>
    </w:p>
    <w:p w:rsidR="00497F6E" w:rsidRPr="00392B5E" w:rsidRDefault="00497F6E" w:rsidP="00404E34">
      <w:pPr>
        <w:pStyle w:val="Nagwek1"/>
        <w:spacing w:before="120" w:after="120"/>
        <w:ind w:left="360"/>
        <w:rPr>
          <w:b/>
          <w:color w:val="000000"/>
        </w:rPr>
      </w:pPr>
    </w:p>
    <w:p w:rsidR="00F058B8" w:rsidRPr="00392B5E" w:rsidRDefault="00F058B8" w:rsidP="00404E34">
      <w:pPr>
        <w:pStyle w:val="Nagwek1"/>
        <w:numPr>
          <w:ilvl w:val="0"/>
          <w:numId w:val="1"/>
        </w:numPr>
        <w:spacing w:before="120" w:after="120"/>
        <w:rPr>
          <w:b/>
          <w:color w:val="000000"/>
        </w:rPr>
      </w:pPr>
      <w:bookmarkStart w:id="3" w:name="_Toc465151820"/>
      <w:r w:rsidRPr="00392B5E">
        <w:rPr>
          <w:b/>
          <w:color w:val="000000"/>
        </w:rPr>
        <w:t>W zakresie działalności gospodarczej:</w:t>
      </w:r>
      <w:bookmarkEnd w:id="3"/>
    </w:p>
    <w:p w:rsidR="00060526" w:rsidRPr="00392B5E" w:rsidRDefault="00060526" w:rsidP="00404E34">
      <w:pPr>
        <w:suppressAutoHyphens w:val="0"/>
        <w:spacing w:before="120" w:after="120"/>
        <w:rPr>
          <w:b/>
          <w:color w:val="000000"/>
          <w:sz w:val="28"/>
          <w:szCs w:val="28"/>
          <w:lang w:eastAsia="pl-PL"/>
        </w:rPr>
      </w:pP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Przedstawiono Miejskiej Komisji Rozwiązy</w:t>
      </w:r>
      <w:r w:rsidR="007C378C" w:rsidRPr="00392B5E">
        <w:rPr>
          <w:noProof/>
          <w:color w:val="000000"/>
          <w:lang w:eastAsia="en-US"/>
        </w:rPr>
        <w:t>wania Problemów Alkoholowych do </w:t>
      </w:r>
      <w:r w:rsidRPr="00392B5E">
        <w:rPr>
          <w:noProof/>
          <w:color w:val="000000"/>
          <w:lang w:eastAsia="en-US"/>
        </w:rPr>
        <w:t>zaopiniowania 2 wnioski na</w:t>
      </w:r>
      <w:r w:rsidR="007C378C" w:rsidRPr="00392B5E">
        <w:rPr>
          <w:noProof/>
          <w:color w:val="000000"/>
          <w:lang w:eastAsia="en-US"/>
        </w:rPr>
        <w:t xml:space="preserve"> sprzedaż napojów alkoholowych;</w:t>
      </w:r>
    </w:p>
    <w:p w:rsidR="00060526" w:rsidRPr="00392B5E" w:rsidRDefault="007C378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Z</w:t>
      </w:r>
      <w:r w:rsidR="00060526" w:rsidRPr="00392B5E">
        <w:rPr>
          <w:noProof/>
          <w:color w:val="000000"/>
          <w:lang w:eastAsia="en-US"/>
        </w:rPr>
        <w:t xml:space="preserve"> zaopiniowanych przez Miejską Komisję Rozwiązywania Problemów Alkoholowych wniosków wydano 5 zezwoleń na sprzedaż napojów</w:t>
      </w:r>
      <w:r w:rsidRPr="00392B5E">
        <w:rPr>
          <w:noProof/>
          <w:color w:val="000000"/>
          <w:lang w:eastAsia="en-US"/>
        </w:rPr>
        <w:t xml:space="preserve"> alkoholowych przeznaczonych do </w:t>
      </w:r>
      <w:r w:rsidR="00060526" w:rsidRPr="00392B5E">
        <w:rPr>
          <w:noProof/>
          <w:color w:val="000000"/>
          <w:lang w:eastAsia="en-US"/>
        </w:rPr>
        <w:t>spożycia</w:t>
      </w:r>
      <w:r w:rsidR="00A71298" w:rsidRPr="00392B5E">
        <w:rPr>
          <w:noProof/>
          <w:color w:val="000000"/>
          <w:lang w:eastAsia="en-US"/>
        </w:rPr>
        <w:t xml:space="preserve"> </w:t>
      </w:r>
      <w:r w:rsidR="00060526" w:rsidRPr="00392B5E">
        <w:rPr>
          <w:noProof/>
          <w:color w:val="000000"/>
          <w:lang w:eastAsia="en-US"/>
        </w:rPr>
        <w:t>poza miejscem sprzedaży w tym na:</w:t>
      </w:r>
    </w:p>
    <w:p w:rsidR="00060526" w:rsidRPr="00392B5E" w:rsidRDefault="0006052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sprzedaż napojów alkoholowych zawierających do 4,5% alkoholu</w:t>
      </w:r>
      <w:r w:rsidR="00D86F56" w:rsidRPr="00392B5E">
        <w:rPr>
          <w:rFonts w:eastAsia="Calibri"/>
          <w:color w:val="000000"/>
          <w:lang w:eastAsia="en-US"/>
        </w:rPr>
        <w:t xml:space="preserve"> oraz piwa, od 4,5% do </w:t>
      </w:r>
      <w:r w:rsidRPr="00392B5E">
        <w:rPr>
          <w:rFonts w:eastAsia="Calibri"/>
          <w:color w:val="000000"/>
          <w:lang w:eastAsia="en-US"/>
        </w:rPr>
        <w:t>18% alkoholu z wyjątkiem piwa oraz powyżej</w:t>
      </w:r>
      <w:r w:rsidR="00D86F56" w:rsidRPr="00392B5E">
        <w:rPr>
          <w:rFonts w:eastAsia="Calibri"/>
          <w:color w:val="000000"/>
          <w:lang w:eastAsia="en-US"/>
        </w:rPr>
        <w:t xml:space="preserve"> 18% alkoholu przeznaczonych do </w:t>
      </w:r>
      <w:r w:rsidRPr="00392B5E">
        <w:rPr>
          <w:rFonts w:eastAsia="Calibri"/>
          <w:color w:val="000000"/>
          <w:lang w:eastAsia="en-US"/>
        </w:rPr>
        <w:t>spożycia poza</w:t>
      </w:r>
      <w:r w:rsidR="007C378C" w:rsidRPr="00392B5E">
        <w:rPr>
          <w:rFonts w:eastAsia="Calibri"/>
          <w:color w:val="000000"/>
          <w:lang w:eastAsia="en-US"/>
        </w:rPr>
        <w:t xml:space="preserve"> </w:t>
      </w:r>
      <w:r w:rsidRPr="00392B5E">
        <w:rPr>
          <w:rFonts w:eastAsia="Calibri"/>
          <w:color w:val="000000"/>
          <w:lang w:eastAsia="en-US"/>
        </w:rPr>
        <w:t>miejscem sprzedaży w sklepie w Żyrardowie przy ul.</w:t>
      </w:r>
      <w:r w:rsidR="00A14B2B" w:rsidRPr="00392B5E">
        <w:rPr>
          <w:rFonts w:eastAsia="Calibri"/>
          <w:color w:val="000000"/>
          <w:lang w:eastAsia="en-US"/>
        </w:rPr>
        <w:t xml:space="preserve"> </w:t>
      </w:r>
      <w:r w:rsidRPr="00392B5E">
        <w:rPr>
          <w:rFonts w:eastAsia="Calibri"/>
          <w:color w:val="000000"/>
          <w:lang w:eastAsia="en-US"/>
        </w:rPr>
        <w:t>1</w:t>
      </w:r>
      <w:r w:rsidR="00A14B2B" w:rsidRPr="00392B5E">
        <w:rPr>
          <w:rFonts w:eastAsia="Calibri"/>
          <w:color w:val="000000"/>
          <w:lang w:eastAsia="en-US"/>
        </w:rPr>
        <w:t xml:space="preserve"> </w:t>
      </w:r>
      <w:r w:rsidRPr="00392B5E">
        <w:rPr>
          <w:rFonts w:eastAsia="Calibri"/>
          <w:color w:val="000000"/>
          <w:lang w:eastAsia="en-US"/>
        </w:rPr>
        <w:t>Maja 37</w:t>
      </w:r>
      <w:r w:rsidR="003D5191" w:rsidRPr="00392B5E">
        <w:rPr>
          <w:rFonts w:eastAsia="Calibri"/>
          <w:color w:val="000000"/>
          <w:lang w:eastAsia="en-US"/>
        </w:rPr>
        <w:t>a</w:t>
      </w:r>
      <w:r w:rsidR="007C378C" w:rsidRPr="00392B5E">
        <w:rPr>
          <w:rFonts w:eastAsia="Calibri"/>
          <w:color w:val="000000"/>
          <w:lang w:eastAsia="en-US"/>
        </w:rPr>
        <w:t>,</w:t>
      </w:r>
      <w:r w:rsidRPr="00392B5E">
        <w:rPr>
          <w:rFonts w:eastAsia="Calibri"/>
          <w:color w:val="000000"/>
          <w:lang w:eastAsia="en-US"/>
        </w:rPr>
        <w:t xml:space="preserve"> </w:t>
      </w:r>
    </w:p>
    <w:p w:rsidR="00060526" w:rsidRPr="00392B5E" w:rsidRDefault="0006052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sprzedaż napojów alkoholowych zawieraj</w:t>
      </w:r>
      <w:r w:rsidR="003D5191" w:rsidRPr="00392B5E">
        <w:rPr>
          <w:rFonts w:eastAsia="Calibri"/>
          <w:color w:val="000000"/>
          <w:lang w:eastAsia="en-US"/>
        </w:rPr>
        <w:t>ących od 4,5% do 18% alkoholu z </w:t>
      </w:r>
      <w:r w:rsidRPr="00392B5E">
        <w:rPr>
          <w:rFonts w:eastAsia="Calibri"/>
          <w:color w:val="000000"/>
          <w:lang w:eastAsia="en-US"/>
        </w:rPr>
        <w:t>wyjątkiem piwa oraz powyżej 18% alkoholu przeznaczonych do spożycia poza miejscem sprzedaży w sklepie w Żyrardowie przy ul. Tadeusza Kościuszki 13</w:t>
      </w:r>
      <w:r w:rsidR="007C378C" w:rsidRPr="00392B5E">
        <w:rPr>
          <w:rFonts w:eastAsia="Calibri"/>
          <w:color w:val="000000"/>
          <w:lang w:eastAsia="en-US"/>
        </w:rPr>
        <w:t>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lastRenderedPageBreak/>
        <w:t xml:space="preserve">Wydano 2 decyzje o wygaśnięciu zezwoleń na </w:t>
      </w:r>
      <w:r w:rsidR="007C378C" w:rsidRPr="00392B5E">
        <w:rPr>
          <w:noProof/>
          <w:color w:val="000000"/>
          <w:lang w:eastAsia="en-US"/>
        </w:rPr>
        <w:t>sprzedaż napojów alkoholowych z </w:t>
      </w:r>
      <w:r w:rsidRPr="00392B5E">
        <w:rPr>
          <w:noProof/>
          <w:color w:val="000000"/>
          <w:lang w:eastAsia="en-US"/>
        </w:rPr>
        <w:t>powodu likwidacji placówki lub rezygnacji z niektóryc</w:t>
      </w:r>
      <w:r w:rsidR="007C378C" w:rsidRPr="00392B5E">
        <w:rPr>
          <w:noProof/>
          <w:color w:val="000000"/>
          <w:lang w:eastAsia="en-US"/>
        </w:rPr>
        <w:t>h rodzajów napojów alkoholowych;</w:t>
      </w:r>
    </w:p>
    <w:p w:rsidR="00060526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 xml:space="preserve">Wydano </w:t>
      </w:r>
      <w:r w:rsidR="00060526" w:rsidRPr="00392B5E">
        <w:rPr>
          <w:noProof/>
          <w:color w:val="000000"/>
          <w:lang w:eastAsia="en-US"/>
        </w:rPr>
        <w:t>2 zezwolenia jednorazowe na sprzedaż napojów alkoholowych na wolnym powietrzu</w:t>
      </w:r>
      <w:r w:rsidR="007C378C" w:rsidRPr="00392B5E">
        <w:rPr>
          <w:noProof/>
          <w:color w:val="000000"/>
          <w:lang w:eastAsia="en-US"/>
        </w:rPr>
        <w:t>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zarejestrowano 19 nowych po</w:t>
      </w:r>
      <w:r w:rsidR="000524FC" w:rsidRPr="00392B5E">
        <w:rPr>
          <w:noProof/>
          <w:color w:val="000000"/>
          <w:lang w:eastAsia="en-US"/>
        </w:rPr>
        <w:t>d</w:t>
      </w:r>
      <w:r w:rsidR="007C378C" w:rsidRPr="00392B5E">
        <w:rPr>
          <w:noProof/>
          <w:color w:val="000000"/>
          <w:lang w:eastAsia="en-US"/>
        </w:rPr>
        <w:t>miotów w Cent</w:t>
      </w:r>
      <w:r w:rsidR="003D5191" w:rsidRPr="00392B5E">
        <w:rPr>
          <w:noProof/>
          <w:color w:val="000000"/>
          <w:lang w:eastAsia="en-US"/>
        </w:rPr>
        <w:t>ralnej Ewidencji i Informacji o </w:t>
      </w:r>
      <w:r w:rsidR="000524FC" w:rsidRPr="00392B5E">
        <w:rPr>
          <w:noProof/>
          <w:color w:val="000000"/>
          <w:lang w:eastAsia="en-US"/>
        </w:rPr>
        <w:t>Działalności</w:t>
      </w:r>
      <w:r w:rsidR="007C378C" w:rsidRPr="00392B5E">
        <w:rPr>
          <w:noProof/>
          <w:color w:val="000000"/>
          <w:lang w:eastAsia="en-US"/>
        </w:rPr>
        <w:t xml:space="preserve"> Gospodarczej;</w:t>
      </w:r>
    </w:p>
    <w:p w:rsidR="00060526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Wprowadzono łącznie 144</w:t>
      </w:r>
      <w:r w:rsidR="00060526" w:rsidRPr="00392B5E">
        <w:rPr>
          <w:noProof/>
          <w:color w:val="000000"/>
          <w:lang w:eastAsia="en-US"/>
        </w:rPr>
        <w:t xml:space="preserve"> wnioski dotyczące: zmian, zawieszeń,</w:t>
      </w:r>
      <w:r w:rsidR="007C378C" w:rsidRPr="00392B5E">
        <w:rPr>
          <w:noProof/>
          <w:color w:val="000000"/>
          <w:lang w:eastAsia="en-US"/>
        </w:rPr>
        <w:t xml:space="preserve"> </w:t>
      </w:r>
      <w:r w:rsidR="003D5191" w:rsidRPr="00392B5E">
        <w:rPr>
          <w:noProof/>
          <w:color w:val="000000"/>
          <w:lang w:eastAsia="en-US"/>
        </w:rPr>
        <w:t>wznowień i </w:t>
      </w:r>
      <w:r w:rsidR="00060526" w:rsidRPr="00392B5E">
        <w:rPr>
          <w:noProof/>
          <w:color w:val="000000"/>
          <w:lang w:eastAsia="en-US"/>
        </w:rPr>
        <w:t>wykreśleń wpi</w:t>
      </w:r>
      <w:r w:rsidR="007C378C" w:rsidRPr="00392B5E">
        <w:rPr>
          <w:noProof/>
          <w:color w:val="000000"/>
          <w:lang w:eastAsia="en-US"/>
        </w:rPr>
        <w:t>sów z CEIDG;</w:t>
      </w:r>
    </w:p>
    <w:p w:rsidR="00060526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Wydano</w:t>
      </w:r>
      <w:r w:rsidR="00060526" w:rsidRPr="00392B5E">
        <w:rPr>
          <w:noProof/>
          <w:color w:val="000000"/>
          <w:lang w:eastAsia="en-US"/>
        </w:rPr>
        <w:t xml:space="preserve"> 3</w:t>
      </w:r>
      <w:r w:rsidRPr="00392B5E">
        <w:rPr>
          <w:noProof/>
          <w:color w:val="000000"/>
          <w:lang w:eastAsia="en-US"/>
        </w:rPr>
        <w:t xml:space="preserve"> zaświadczenia potwierdzające dane ze zbioru</w:t>
      </w:r>
      <w:r w:rsidR="00060526" w:rsidRPr="00392B5E">
        <w:rPr>
          <w:noProof/>
          <w:color w:val="000000"/>
          <w:lang w:eastAsia="en-US"/>
        </w:rPr>
        <w:t xml:space="preserve"> ewid</w:t>
      </w:r>
      <w:r w:rsidR="007C378C" w:rsidRPr="00392B5E">
        <w:rPr>
          <w:noProof/>
          <w:color w:val="000000"/>
          <w:lang w:eastAsia="en-US"/>
        </w:rPr>
        <w:t>encji działalności gospodarczej;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potwierdzono 19 Pr</w:t>
      </w:r>
      <w:r w:rsidR="000524FC" w:rsidRPr="00392B5E">
        <w:rPr>
          <w:noProof/>
          <w:color w:val="000000"/>
          <w:lang w:eastAsia="en-US"/>
        </w:rPr>
        <w:t>ofili Zaufanych zgodnie</w:t>
      </w:r>
      <w:r w:rsidRPr="00392B5E">
        <w:rPr>
          <w:noProof/>
          <w:color w:val="000000"/>
          <w:lang w:eastAsia="en-US"/>
        </w:rPr>
        <w:t xml:space="preserve"> z Pr</w:t>
      </w:r>
      <w:r w:rsidR="000524FC" w:rsidRPr="00392B5E">
        <w:rPr>
          <w:noProof/>
          <w:color w:val="000000"/>
          <w:lang w:eastAsia="en-US"/>
        </w:rPr>
        <w:t>ojektem e-Klient na platformie</w:t>
      </w:r>
      <w:r w:rsidR="007C378C" w:rsidRPr="00392B5E">
        <w:rPr>
          <w:noProof/>
          <w:color w:val="000000"/>
          <w:lang w:eastAsia="en-US"/>
        </w:rPr>
        <w:t xml:space="preserve"> ePUAP;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przeprowadzono 30 kontr</w:t>
      </w:r>
      <w:r w:rsidR="000524FC" w:rsidRPr="00392B5E">
        <w:rPr>
          <w:noProof/>
          <w:color w:val="000000"/>
          <w:lang w:eastAsia="en-US"/>
        </w:rPr>
        <w:t>oli dotyczących</w:t>
      </w:r>
      <w:r w:rsidRPr="00392B5E">
        <w:rPr>
          <w:noProof/>
          <w:color w:val="000000"/>
          <w:lang w:eastAsia="en-US"/>
        </w:rPr>
        <w:t xml:space="preserve">: </w:t>
      </w:r>
    </w:p>
    <w:p w:rsidR="00060526" w:rsidRPr="00392B5E" w:rsidRDefault="000524F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prawidłowości</w:t>
      </w:r>
      <w:r w:rsidR="00060526" w:rsidRPr="00392B5E">
        <w:rPr>
          <w:rFonts w:eastAsia="Calibri"/>
          <w:color w:val="000000"/>
          <w:lang w:eastAsia="en-US"/>
        </w:rPr>
        <w:t xml:space="preserve"> rozkładów jazdy</w:t>
      </w:r>
      <w:r w:rsidR="00F8253B" w:rsidRPr="00392B5E">
        <w:rPr>
          <w:rFonts w:eastAsia="Calibri"/>
          <w:color w:val="000000"/>
          <w:lang w:eastAsia="en-US"/>
        </w:rPr>
        <w:t>,</w:t>
      </w:r>
    </w:p>
    <w:p w:rsidR="00060526" w:rsidRPr="00392B5E" w:rsidRDefault="00F8253B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punktualności kursów autobusów,</w:t>
      </w:r>
    </w:p>
    <w:p w:rsidR="00060526" w:rsidRPr="00392B5E" w:rsidRDefault="0006052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czystości przystanków</w:t>
      </w:r>
      <w:r w:rsidR="00F8253B" w:rsidRPr="00392B5E">
        <w:rPr>
          <w:rFonts w:eastAsia="Calibri"/>
          <w:color w:val="000000"/>
          <w:lang w:eastAsia="en-US"/>
        </w:rPr>
        <w:t>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Trwały prace</w:t>
      </w:r>
      <w:r w:rsidR="000524FC" w:rsidRPr="00392B5E">
        <w:rPr>
          <w:noProof/>
          <w:color w:val="000000"/>
          <w:lang w:eastAsia="en-US"/>
        </w:rPr>
        <w:t xml:space="preserve"> nad projektem budżetu na </w:t>
      </w:r>
      <w:r w:rsidRPr="00392B5E">
        <w:rPr>
          <w:noProof/>
          <w:color w:val="000000"/>
          <w:lang w:eastAsia="en-US"/>
        </w:rPr>
        <w:t>2017 rok</w:t>
      </w:r>
      <w:r w:rsidR="00F8253B" w:rsidRPr="00392B5E">
        <w:rPr>
          <w:noProof/>
          <w:color w:val="000000"/>
          <w:lang w:eastAsia="en-US"/>
        </w:rPr>
        <w:t>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trwały prace związane z rozszerzeniem danych z Programu Rewitalizacji Miasta Żyrardowa do roku 2020</w:t>
      </w:r>
      <w:r w:rsidR="00F8253B" w:rsidRPr="00392B5E">
        <w:rPr>
          <w:noProof/>
          <w:color w:val="000000"/>
          <w:lang w:eastAsia="en-US"/>
        </w:rPr>
        <w:t>;</w:t>
      </w:r>
    </w:p>
    <w:p w:rsidR="00060526" w:rsidRPr="00392B5E" w:rsidRDefault="00060526" w:rsidP="00404E34">
      <w:pPr>
        <w:suppressAutoHyphens w:val="0"/>
        <w:spacing w:before="120" w:after="120"/>
        <w:jc w:val="both"/>
        <w:rPr>
          <w:color w:val="000000"/>
          <w:szCs w:val="28"/>
          <w:lang w:eastAsia="pl-PL"/>
        </w:rPr>
      </w:pPr>
      <w:r w:rsidRPr="00392B5E">
        <w:rPr>
          <w:color w:val="000000"/>
          <w:szCs w:val="28"/>
          <w:lang w:eastAsia="pl-PL"/>
        </w:rPr>
        <w:t>Wszystkie</w:t>
      </w:r>
      <w:r w:rsidR="00A71298" w:rsidRPr="00392B5E">
        <w:rPr>
          <w:color w:val="000000"/>
          <w:szCs w:val="28"/>
          <w:lang w:eastAsia="pl-PL"/>
        </w:rPr>
        <w:t xml:space="preserve"> </w:t>
      </w:r>
      <w:r w:rsidR="0012217E" w:rsidRPr="00392B5E">
        <w:rPr>
          <w:color w:val="000000"/>
          <w:szCs w:val="28"/>
          <w:lang w:eastAsia="pl-PL"/>
        </w:rPr>
        <w:t>w</w:t>
      </w:r>
      <w:r w:rsidRPr="00392B5E">
        <w:rPr>
          <w:color w:val="000000"/>
          <w:szCs w:val="28"/>
          <w:lang w:eastAsia="pl-PL"/>
        </w:rPr>
        <w:t>w</w:t>
      </w:r>
      <w:r w:rsidR="0012217E" w:rsidRPr="00392B5E">
        <w:rPr>
          <w:color w:val="000000"/>
          <w:szCs w:val="28"/>
          <w:lang w:eastAsia="pl-PL"/>
        </w:rPr>
        <w:t>.</w:t>
      </w:r>
      <w:r w:rsidRPr="00392B5E">
        <w:rPr>
          <w:color w:val="000000"/>
          <w:szCs w:val="28"/>
          <w:lang w:eastAsia="pl-PL"/>
        </w:rPr>
        <w:t xml:space="preserve"> zaświadczenia wydano w </w:t>
      </w:r>
      <w:r w:rsidR="00F8253B" w:rsidRPr="00392B5E">
        <w:rPr>
          <w:color w:val="000000"/>
          <w:szCs w:val="28"/>
          <w:lang w:eastAsia="pl-PL"/>
        </w:rPr>
        <w:t>terminie nie dłuższym niż 7 dni.</w:t>
      </w:r>
    </w:p>
    <w:p w:rsidR="00060526" w:rsidRPr="00392B5E" w:rsidRDefault="00060526" w:rsidP="00404E34">
      <w:pPr>
        <w:suppressAutoHyphens w:val="0"/>
        <w:spacing w:before="120" w:after="120"/>
        <w:jc w:val="both"/>
        <w:rPr>
          <w:color w:val="000000"/>
          <w:szCs w:val="28"/>
          <w:lang w:eastAsia="pl-PL"/>
        </w:rPr>
      </w:pPr>
      <w:r w:rsidRPr="00392B5E">
        <w:rPr>
          <w:color w:val="000000"/>
          <w:szCs w:val="28"/>
          <w:lang w:eastAsia="pl-PL"/>
        </w:rPr>
        <w:t>Wyżej określone zadania realizowano terminowo.</w:t>
      </w:r>
      <w:r w:rsidR="00A71298" w:rsidRPr="00392B5E">
        <w:rPr>
          <w:color w:val="000000"/>
          <w:szCs w:val="28"/>
          <w:lang w:eastAsia="pl-PL"/>
        </w:rPr>
        <w:t xml:space="preserve"> </w:t>
      </w:r>
    </w:p>
    <w:p w:rsidR="00060526" w:rsidRPr="00392B5E" w:rsidRDefault="00060526" w:rsidP="00404E34">
      <w:pPr>
        <w:suppressAutoHyphens w:val="0"/>
        <w:spacing w:before="120" w:after="120"/>
        <w:jc w:val="both"/>
        <w:rPr>
          <w:color w:val="000000"/>
          <w:szCs w:val="28"/>
          <w:lang w:eastAsia="pl-PL"/>
        </w:rPr>
      </w:pPr>
      <w:r w:rsidRPr="00392B5E">
        <w:rPr>
          <w:color w:val="000000"/>
          <w:szCs w:val="28"/>
          <w:lang w:eastAsia="pl-PL"/>
        </w:rPr>
        <w:t>Wszystkie wpisy do CEIDG były wprowadzone terminowo.</w:t>
      </w:r>
    </w:p>
    <w:p w:rsidR="00060526" w:rsidRPr="00392B5E" w:rsidRDefault="00060526" w:rsidP="00404E34">
      <w:pPr>
        <w:suppressAutoHyphens w:val="0"/>
        <w:spacing w:before="120" w:after="120"/>
        <w:jc w:val="both"/>
        <w:rPr>
          <w:color w:val="000000"/>
          <w:lang w:eastAsia="pl-PL"/>
        </w:rPr>
      </w:pPr>
    </w:p>
    <w:p w:rsidR="00960597" w:rsidRPr="00392B5E" w:rsidRDefault="00960597" w:rsidP="00404E34">
      <w:pPr>
        <w:pStyle w:val="Nagwek1"/>
        <w:numPr>
          <w:ilvl w:val="0"/>
          <w:numId w:val="1"/>
        </w:numPr>
        <w:spacing w:before="120" w:after="120"/>
        <w:rPr>
          <w:b/>
          <w:color w:val="000000"/>
        </w:rPr>
      </w:pPr>
      <w:bookmarkStart w:id="4" w:name="_Toc465151821"/>
      <w:r w:rsidRPr="00392B5E">
        <w:rPr>
          <w:b/>
          <w:color w:val="000000"/>
        </w:rPr>
        <w:t xml:space="preserve">W zakresie </w:t>
      </w:r>
      <w:r w:rsidR="008057DB" w:rsidRPr="00392B5E">
        <w:rPr>
          <w:b/>
          <w:color w:val="000000"/>
        </w:rPr>
        <w:t>o</w:t>
      </w:r>
      <w:r w:rsidRPr="00392B5E">
        <w:rPr>
          <w:b/>
          <w:color w:val="000000"/>
        </w:rPr>
        <w:t xml:space="preserve">brony </w:t>
      </w:r>
      <w:r w:rsidR="008057DB" w:rsidRPr="00392B5E">
        <w:rPr>
          <w:b/>
          <w:color w:val="000000"/>
        </w:rPr>
        <w:t>c</w:t>
      </w:r>
      <w:r w:rsidRPr="00392B5E">
        <w:rPr>
          <w:b/>
          <w:color w:val="000000"/>
        </w:rPr>
        <w:t xml:space="preserve">ywilnej i </w:t>
      </w:r>
      <w:r w:rsidR="008057DB" w:rsidRPr="00392B5E">
        <w:rPr>
          <w:b/>
          <w:color w:val="000000"/>
        </w:rPr>
        <w:t>z</w:t>
      </w:r>
      <w:r w:rsidRPr="00392B5E">
        <w:rPr>
          <w:b/>
          <w:color w:val="000000"/>
        </w:rPr>
        <w:t xml:space="preserve">arządzania </w:t>
      </w:r>
      <w:r w:rsidR="008057DB" w:rsidRPr="00392B5E">
        <w:rPr>
          <w:b/>
          <w:color w:val="000000"/>
        </w:rPr>
        <w:t>k</w:t>
      </w:r>
      <w:r w:rsidRPr="00392B5E">
        <w:rPr>
          <w:b/>
          <w:color w:val="000000"/>
        </w:rPr>
        <w:t>ryzysowego:</w:t>
      </w:r>
      <w:bookmarkEnd w:id="4"/>
    </w:p>
    <w:p w:rsidR="00EC262C" w:rsidRPr="00392B5E" w:rsidRDefault="00EC262C" w:rsidP="00404E34">
      <w:pPr>
        <w:pStyle w:val="Akapitzlist"/>
        <w:spacing w:before="120" w:after="120"/>
        <w:ind w:left="709"/>
        <w:rPr>
          <w:color w:val="000000"/>
        </w:rPr>
      </w:pPr>
    </w:p>
    <w:p w:rsidR="00067BE4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Sprawdzono w Departamencie Pomocy Socjalnej Urzędu Repatriacji i Cudzoziemców, sposób sprawowania opieki nad cudzoziemcami przebywającymi na terenie Miasta Żyrardowa – pismo</w:t>
      </w:r>
      <w:r w:rsidR="00A71298" w:rsidRPr="00392B5E">
        <w:rPr>
          <w:noProof/>
          <w:color w:val="000000"/>
          <w:lang w:eastAsia="en-US"/>
        </w:rPr>
        <w:t xml:space="preserve"> </w:t>
      </w:r>
      <w:r w:rsidRPr="00392B5E">
        <w:rPr>
          <w:noProof/>
          <w:color w:val="000000"/>
          <w:lang w:eastAsia="en-US"/>
        </w:rPr>
        <w:t>nr OC.5556.40.2016.</w:t>
      </w:r>
      <w:r w:rsidR="00067BE4" w:rsidRPr="00392B5E">
        <w:rPr>
          <w:noProof/>
          <w:color w:val="000000"/>
          <w:lang w:eastAsia="en-US"/>
        </w:rPr>
        <w:t>OCI z dnia 26 września 2016 r.;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Wysłano pisma do zakładów pracy w sprawie zdania do magazynu OC Miasta Żyrardowa wybranych składników sprz</w:t>
      </w:r>
      <w:r w:rsidR="00067BE4" w:rsidRPr="00392B5E">
        <w:rPr>
          <w:noProof/>
          <w:color w:val="000000"/>
          <w:lang w:eastAsia="en-US"/>
        </w:rPr>
        <w:t>ętu obrony cywilnej – pismo nr</w:t>
      </w:r>
      <w:r w:rsidR="003D5191" w:rsidRPr="00392B5E">
        <w:rPr>
          <w:noProof/>
          <w:color w:val="000000"/>
          <w:lang w:eastAsia="en-US"/>
        </w:rPr>
        <w:t xml:space="preserve"> OC.5555.41.2016.OCI z dnia </w:t>
      </w:r>
      <w:r w:rsidRPr="00392B5E">
        <w:rPr>
          <w:noProof/>
          <w:color w:val="000000"/>
          <w:lang w:eastAsia="en-US"/>
        </w:rPr>
        <w:t>4 października 2016 r.</w:t>
      </w:r>
      <w:r w:rsidR="00067BE4" w:rsidRPr="00392B5E">
        <w:rPr>
          <w:noProof/>
          <w:color w:val="000000"/>
          <w:lang w:eastAsia="en-US"/>
        </w:rPr>
        <w:t>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noProof/>
          <w:color w:val="000000"/>
          <w:lang w:eastAsia="en-US"/>
        </w:rPr>
      </w:pPr>
      <w:r w:rsidRPr="00392B5E">
        <w:rPr>
          <w:noProof/>
          <w:color w:val="000000"/>
          <w:lang w:eastAsia="en-US"/>
        </w:rPr>
        <w:t>Wysłano odpowiedź do Starostwa Powiatowego Żyrardów w sprawie propozycji zmian do projektów aktów prawnych Szefa Oborny Cywilnej Kraju, w zakresie ochrony ludności i obrony cywilnej – pismo</w:t>
      </w:r>
      <w:r w:rsidR="003D5191" w:rsidRPr="00392B5E">
        <w:rPr>
          <w:noProof/>
          <w:color w:val="000000"/>
          <w:lang w:eastAsia="en-US"/>
        </w:rPr>
        <w:t xml:space="preserve"> nr OC.5560.42.2016.OCI z dnia </w:t>
      </w:r>
      <w:r w:rsidRPr="00392B5E">
        <w:rPr>
          <w:noProof/>
          <w:color w:val="000000"/>
          <w:lang w:eastAsia="en-US"/>
        </w:rPr>
        <w:t>7 października 2016 r.</w:t>
      </w:r>
      <w:r w:rsidR="00067BE4" w:rsidRPr="00392B5E">
        <w:rPr>
          <w:noProof/>
          <w:color w:val="000000"/>
          <w:lang w:eastAsia="en-US"/>
        </w:rPr>
        <w:t>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Zwrócono się do Żyrardowskiej Spółdzielni Mieszkaniowej o zgodę na przeprowadzenie remontu syreny alarmowej zainstalowanej na</w:t>
      </w:r>
      <w:r w:rsidR="00067BE4" w:rsidRPr="00392B5E">
        <w:rPr>
          <w:rFonts w:eastAsia="Calibri"/>
          <w:color w:val="000000"/>
          <w:szCs w:val="22"/>
          <w:lang w:eastAsia="en-US"/>
        </w:rPr>
        <w:t xml:space="preserve"> budynku mieszkalnym przy ul. Andrzeja</w:t>
      </w:r>
      <w:r w:rsidRPr="00392B5E">
        <w:rPr>
          <w:rFonts w:eastAsia="Calibri"/>
          <w:color w:val="000000"/>
          <w:szCs w:val="22"/>
          <w:lang w:eastAsia="en-US"/>
        </w:rPr>
        <w:t xml:space="preserve"> Struga 4, oraz opracowano tekst porozumienia dotyczącego warunków dalszej eksploatacji ww. syreny – pismo nr OC.5533.42.2016.OCI z dnia </w:t>
      </w:r>
      <w:r w:rsidR="003D5191" w:rsidRPr="00392B5E">
        <w:rPr>
          <w:rFonts w:eastAsia="Calibri"/>
          <w:color w:val="000000"/>
          <w:lang w:eastAsia="en-US"/>
        </w:rPr>
        <w:t>11 </w:t>
      </w:r>
      <w:r w:rsidRPr="00392B5E">
        <w:rPr>
          <w:rFonts w:eastAsia="Calibri"/>
          <w:color w:val="000000"/>
          <w:lang w:eastAsia="en-US"/>
        </w:rPr>
        <w:t>października 2016r.</w:t>
      </w:r>
      <w:r w:rsidR="00067BE4" w:rsidRPr="00392B5E">
        <w:rPr>
          <w:rFonts w:eastAsia="Calibri"/>
          <w:color w:val="000000"/>
          <w:lang w:eastAsia="en-US"/>
        </w:rPr>
        <w:t>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lastRenderedPageBreak/>
        <w:t>Przekazano jednostkom organizacyjnym oraz zakładom pracy ostrzeżenia meteorologiczne:</w:t>
      </w:r>
    </w:p>
    <w:p w:rsidR="000524FC" w:rsidRPr="00392B5E" w:rsidRDefault="00B8450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</w:t>
      </w:r>
      <w:r w:rsidR="000524FC" w:rsidRPr="00392B5E">
        <w:rPr>
          <w:rFonts w:eastAsia="Calibri"/>
          <w:color w:val="000000"/>
          <w:lang w:eastAsia="en-US"/>
        </w:rPr>
        <w:t xml:space="preserve"> dniu 03.10</w:t>
      </w:r>
      <w:r w:rsidR="003D5191" w:rsidRPr="00392B5E">
        <w:rPr>
          <w:rFonts w:eastAsia="Calibri"/>
          <w:color w:val="000000"/>
          <w:lang w:eastAsia="en-US"/>
        </w:rPr>
        <w:t>.</w:t>
      </w:r>
      <w:r w:rsidR="000524FC" w:rsidRPr="00392B5E">
        <w:rPr>
          <w:rFonts w:eastAsia="Calibri"/>
          <w:color w:val="000000"/>
          <w:lang w:eastAsia="en-US"/>
        </w:rPr>
        <w:t>2016 r. – informacja o wystąpieniu opadów deszczu o natężeniu umiarkowanym i silnym,</w:t>
      </w:r>
    </w:p>
    <w:p w:rsidR="000524FC" w:rsidRPr="00392B5E" w:rsidRDefault="003D519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 dniu 05.10.</w:t>
      </w:r>
      <w:r w:rsidR="000524FC" w:rsidRPr="00392B5E">
        <w:rPr>
          <w:rFonts w:eastAsia="Calibri"/>
          <w:color w:val="000000"/>
          <w:lang w:eastAsia="en-US"/>
        </w:rPr>
        <w:t>2016 r. – informacja o burzach i intensywnych opadach deszczu,</w:t>
      </w:r>
    </w:p>
    <w:p w:rsidR="000524FC" w:rsidRPr="00392B5E" w:rsidRDefault="003D519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 dniu 06.10.</w:t>
      </w:r>
      <w:r w:rsidR="000524FC" w:rsidRPr="00392B5E">
        <w:rPr>
          <w:rFonts w:eastAsia="Calibri"/>
          <w:color w:val="000000"/>
          <w:lang w:eastAsia="en-US"/>
        </w:rPr>
        <w:t>2016 r. – informacja o pogotow</w:t>
      </w:r>
      <w:r w:rsidR="00F8253B" w:rsidRPr="00392B5E">
        <w:rPr>
          <w:rFonts w:eastAsia="Calibri"/>
          <w:color w:val="000000"/>
          <w:lang w:eastAsia="en-US"/>
        </w:rPr>
        <w:t>iu i alarmie przeciwpowodziowym;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przesłano sprawozdanie do Starostwa Powiatowego w Żyrardowie o stanie strat spowodowanych niekorzystnymi warunkami meteorologicznymi w wersji programu „EXEL” za okres od 03 – 06.10.2016 r.</w:t>
      </w:r>
      <w:r w:rsidR="008A198D" w:rsidRPr="00392B5E">
        <w:rPr>
          <w:rFonts w:eastAsia="Calibri"/>
          <w:color w:val="000000"/>
          <w:szCs w:val="22"/>
          <w:lang w:eastAsia="en-US"/>
        </w:rPr>
        <w:t>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Przeprowadzono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cztery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postępowania administracyjne w sprawie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przeznaczenia do wykonania świadczeń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osobistych i rzeczowych na rzecz obrony, na podstawie których wydano decyzje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nakładające obowiązek ich wyk</w:t>
      </w:r>
      <w:r w:rsidR="008A198D" w:rsidRPr="00392B5E">
        <w:rPr>
          <w:rFonts w:eastAsia="Calibri"/>
          <w:color w:val="000000"/>
          <w:szCs w:val="22"/>
          <w:lang w:eastAsia="en-US"/>
        </w:rPr>
        <w:t>onania;</w:t>
      </w:r>
    </w:p>
    <w:p w:rsidR="000524FC" w:rsidRPr="00392B5E" w:rsidRDefault="000524F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Weryfikacja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decyzji sprawie świadczeń osobistych i rzeczowych wydanych w latach 1997-2015 pod kątem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potrzeby ich obowiązywania.</w:t>
      </w:r>
    </w:p>
    <w:p w:rsidR="00FC6E4E" w:rsidRPr="00392B5E" w:rsidRDefault="00FC6E4E" w:rsidP="00404E34">
      <w:pPr>
        <w:spacing w:before="120" w:after="120"/>
        <w:jc w:val="both"/>
        <w:rPr>
          <w:color w:val="000000"/>
        </w:rPr>
      </w:pPr>
    </w:p>
    <w:p w:rsidR="00977D82" w:rsidRPr="00392B5E" w:rsidRDefault="001A32ED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5" w:name="_Toc465151822"/>
      <w:r w:rsidRPr="00392B5E">
        <w:rPr>
          <w:b/>
          <w:color w:val="000000"/>
        </w:rPr>
        <w:t xml:space="preserve">W zakresie </w:t>
      </w:r>
      <w:r w:rsidR="008E737C" w:rsidRPr="00392B5E">
        <w:rPr>
          <w:b/>
          <w:color w:val="000000"/>
        </w:rPr>
        <w:t>spraw</w:t>
      </w:r>
      <w:r w:rsidRPr="00392B5E">
        <w:rPr>
          <w:b/>
          <w:color w:val="000000"/>
        </w:rPr>
        <w:t xml:space="preserve"> </w:t>
      </w:r>
      <w:r w:rsidR="008E737C" w:rsidRPr="00392B5E">
        <w:rPr>
          <w:b/>
          <w:color w:val="000000"/>
        </w:rPr>
        <w:t>organizacyjnych</w:t>
      </w:r>
      <w:r w:rsidR="00C00663" w:rsidRPr="00392B5E">
        <w:rPr>
          <w:b/>
          <w:color w:val="000000"/>
        </w:rPr>
        <w:t xml:space="preserve">, </w:t>
      </w:r>
      <w:r w:rsidR="008E737C" w:rsidRPr="00392B5E">
        <w:rPr>
          <w:b/>
          <w:color w:val="000000"/>
        </w:rPr>
        <w:t>s</w:t>
      </w:r>
      <w:r w:rsidR="00C00663" w:rsidRPr="00392B5E">
        <w:rPr>
          <w:b/>
          <w:color w:val="000000"/>
        </w:rPr>
        <w:t xml:space="preserve">łużby BHP i </w:t>
      </w:r>
      <w:r w:rsidR="008E737C" w:rsidRPr="00392B5E">
        <w:rPr>
          <w:b/>
          <w:color w:val="000000"/>
        </w:rPr>
        <w:t>a</w:t>
      </w:r>
      <w:r w:rsidR="0030519A" w:rsidRPr="00392B5E">
        <w:rPr>
          <w:b/>
          <w:color w:val="000000"/>
        </w:rPr>
        <w:t xml:space="preserve">rchiwum </w:t>
      </w:r>
      <w:r w:rsidR="008E737C" w:rsidRPr="00392B5E">
        <w:rPr>
          <w:b/>
          <w:color w:val="000000"/>
        </w:rPr>
        <w:t>z</w:t>
      </w:r>
      <w:r w:rsidR="0030519A" w:rsidRPr="00392B5E">
        <w:rPr>
          <w:b/>
          <w:color w:val="000000"/>
        </w:rPr>
        <w:t>akładowego</w:t>
      </w:r>
      <w:r w:rsidR="00977D82" w:rsidRPr="00392B5E">
        <w:rPr>
          <w:b/>
          <w:color w:val="000000"/>
        </w:rPr>
        <w:t>:</w:t>
      </w:r>
      <w:bookmarkEnd w:id="5"/>
    </w:p>
    <w:p w:rsidR="0040014F" w:rsidRPr="00392B5E" w:rsidRDefault="0040014F" w:rsidP="00404E34">
      <w:pPr>
        <w:pStyle w:val="Akapitzlist"/>
        <w:spacing w:before="120" w:after="120"/>
        <w:ind w:left="709"/>
        <w:rPr>
          <w:color w:val="000000"/>
        </w:rPr>
      </w:pPr>
    </w:p>
    <w:p w:rsidR="00C277EC" w:rsidRPr="00392B5E" w:rsidRDefault="00C277E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 okresie objętym sprawozdaniem 20 pracowników Urzędu Miasta Żyrardowa uczestniczyło w zewn</w:t>
      </w:r>
      <w:r w:rsidR="007932C1" w:rsidRPr="00392B5E">
        <w:rPr>
          <w:rFonts w:eastAsia="Calibri"/>
          <w:color w:val="000000"/>
          <w:szCs w:val="22"/>
          <w:lang w:eastAsia="en-US"/>
        </w:rPr>
        <w:t>ętrznych szkoleniach</w:t>
      </w:r>
      <w:r w:rsidRPr="00392B5E">
        <w:rPr>
          <w:rFonts w:eastAsia="Calibri"/>
          <w:color w:val="000000"/>
          <w:szCs w:val="22"/>
          <w:lang w:eastAsia="en-US"/>
        </w:rPr>
        <w:t>: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 zakresu rewitalizacji na Mazowszu,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wymiar, opłaty, zaległości, ulgi, nowe uchwały, tytuły wykonawcze w zakresie opłaty śmieciowej,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obowiązki beneficjentów realizujących projekty w ramach RPO WM 2014</w:t>
      </w:r>
      <w:r w:rsidR="003D5191" w:rsidRPr="00392B5E">
        <w:rPr>
          <w:rFonts w:eastAsia="Calibri"/>
          <w:color w:val="000000"/>
          <w:lang w:eastAsia="en-US"/>
        </w:rPr>
        <w:t>-</w:t>
      </w:r>
      <w:r w:rsidRPr="00392B5E">
        <w:rPr>
          <w:rFonts w:eastAsia="Calibri"/>
          <w:color w:val="000000"/>
          <w:lang w:eastAsia="en-US"/>
        </w:rPr>
        <w:t>2020, w części dotyczące EFS,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podatki i opłaty lokalne na rok 2017 – projekty uchwał organów stanowiących jed</w:t>
      </w:r>
      <w:r w:rsidR="00164375" w:rsidRPr="00392B5E">
        <w:rPr>
          <w:rFonts w:eastAsia="Calibri"/>
          <w:color w:val="000000"/>
          <w:lang w:eastAsia="en-US"/>
        </w:rPr>
        <w:t>nostki samorządu terytorialnego,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 tematyki zamówień publicznych,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służba przygotowawcza,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lokale socjalne oraz tymczasowe w gminie,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rozwój elektronicznej administracji w samorządach województwa mazowieckiego wspomagającej niwelowanie dwudzielności potencjału województwa,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 zakresu funduszy unijnych 2014</w:t>
      </w:r>
      <w:r w:rsidR="00164375" w:rsidRPr="00392B5E">
        <w:rPr>
          <w:rFonts w:eastAsia="Calibri"/>
          <w:color w:val="000000"/>
          <w:lang w:eastAsia="en-US"/>
        </w:rPr>
        <w:t>-</w:t>
      </w:r>
      <w:r w:rsidRPr="00392B5E">
        <w:rPr>
          <w:rFonts w:eastAsia="Calibri"/>
          <w:color w:val="000000"/>
          <w:lang w:eastAsia="en-US"/>
        </w:rPr>
        <w:t>2020,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nowe zasady rozliczania dotacji podręcznikowej w roku 2016. Aktualne arkusze rozliczeniowe,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urlopy wypoczynkowe, zwolnienia od pracy i inne nieobecności w pracy,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targi konserwacji i restauracji zabytków,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wypełnianie nowych sprawozdań dotyczących odpadów komunalnych,</w:t>
      </w:r>
    </w:p>
    <w:p w:rsidR="00C277EC" w:rsidRPr="00392B5E" w:rsidRDefault="00D86F5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konferencja „</w:t>
      </w:r>
      <w:r w:rsidR="00C277EC" w:rsidRPr="00392B5E">
        <w:rPr>
          <w:rFonts w:eastAsia="Calibri"/>
          <w:color w:val="000000"/>
          <w:lang w:eastAsia="en-US"/>
        </w:rPr>
        <w:t>Między ortodoksją a kr</w:t>
      </w:r>
      <w:r w:rsidRPr="00392B5E">
        <w:rPr>
          <w:rFonts w:eastAsia="Calibri"/>
          <w:color w:val="000000"/>
          <w:lang w:eastAsia="en-US"/>
        </w:rPr>
        <w:t>eacją – dialog konserwatorsko-</w:t>
      </w:r>
      <w:r w:rsidR="00C277EC" w:rsidRPr="00392B5E">
        <w:rPr>
          <w:rFonts w:eastAsia="Calibri"/>
          <w:color w:val="000000"/>
          <w:lang w:eastAsia="en-US"/>
        </w:rPr>
        <w:t>arch</w:t>
      </w:r>
      <w:r w:rsidR="00164375" w:rsidRPr="00392B5E">
        <w:rPr>
          <w:rFonts w:eastAsia="Calibri"/>
          <w:color w:val="000000"/>
          <w:lang w:eastAsia="en-US"/>
        </w:rPr>
        <w:t>itektoniczny”.</w:t>
      </w:r>
    </w:p>
    <w:p w:rsidR="00C277EC" w:rsidRPr="00392B5E" w:rsidRDefault="00C277EC" w:rsidP="00404E34">
      <w:pPr>
        <w:spacing w:before="120" w:after="120"/>
        <w:ind w:left="567"/>
        <w:jc w:val="both"/>
        <w:rPr>
          <w:color w:val="000000"/>
        </w:rPr>
      </w:pPr>
      <w:r w:rsidRPr="00392B5E">
        <w:rPr>
          <w:color w:val="000000"/>
        </w:rPr>
        <w:t>Ponadto, zostało zorganizowane d</w:t>
      </w:r>
      <w:r w:rsidR="002E6819" w:rsidRPr="00392B5E">
        <w:rPr>
          <w:color w:val="000000"/>
        </w:rPr>
        <w:t>wu</w:t>
      </w:r>
      <w:r w:rsidR="007932C1" w:rsidRPr="00392B5E">
        <w:rPr>
          <w:color w:val="000000"/>
        </w:rPr>
        <w:t xml:space="preserve">dniowe szkolenie wewnętrzne </w:t>
      </w:r>
      <w:r w:rsidRPr="00392B5E">
        <w:rPr>
          <w:color w:val="000000"/>
        </w:rPr>
        <w:t>z zakresu centralizacji rozliczeń VAT, zostało przeszkolonych 27 pracowników UMŻ</w:t>
      </w:r>
      <w:r w:rsidR="007932C1" w:rsidRPr="00392B5E">
        <w:rPr>
          <w:color w:val="000000"/>
        </w:rPr>
        <w:t>.</w:t>
      </w:r>
    </w:p>
    <w:p w:rsidR="00C277EC" w:rsidRPr="00392B5E" w:rsidRDefault="00C277E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Zakończone zostały nabory na stanowiska urzędnicze: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Inspektor na zastępstwo w Wydziale Rozwoju i Funduszy Zewnętrznych, 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Inspektor w Referacie ds. Rewitalizacji</w:t>
      </w:r>
      <w:r w:rsidR="002E6819" w:rsidRPr="00392B5E">
        <w:rPr>
          <w:rFonts w:eastAsia="Calibri"/>
          <w:color w:val="000000"/>
          <w:lang w:eastAsia="en-US"/>
        </w:rPr>
        <w:t>,</w:t>
      </w:r>
    </w:p>
    <w:p w:rsidR="00C277EC" w:rsidRPr="00392B5E" w:rsidRDefault="00C277E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Podinspektor w Wydziale Organizacyjnym w </w:t>
      </w:r>
      <w:r w:rsidR="002E6819" w:rsidRPr="00392B5E">
        <w:rPr>
          <w:rFonts w:eastAsia="Calibri"/>
          <w:color w:val="000000"/>
          <w:lang w:eastAsia="en-US"/>
        </w:rPr>
        <w:t>sekretariacie Prezydenta Miasta;</w:t>
      </w:r>
    </w:p>
    <w:p w:rsidR="00705ABF" w:rsidRPr="00392B5E" w:rsidRDefault="00705AB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Przygotowano i przeprowadzono postępowanie konkursowe w celu wyboru dyrektora Centrum Kultury;</w:t>
      </w:r>
    </w:p>
    <w:p w:rsidR="00705ABF" w:rsidRPr="00392B5E" w:rsidRDefault="00705AB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Przygotowano i przeprowadzono egzamin wewnętrzny z zakończenia służby przygotowany dla 4 osób;</w:t>
      </w:r>
    </w:p>
    <w:p w:rsidR="0034323F" w:rsidRPr="00392B5E" w:rsidRDefault="00DC1D8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O</w:t>
      </w:r>
      <w:r w:rsidR="003153ED" w:rsidRPr="00392B5E">
        <w:rPr>
          <w:rFonts w:eastAsia="Calibri"/>
          <w:color w:val="000000"/>
          <w:szCs w:val="22"/>
          <w:lang w:eastAsia="en-US"/>
        </w:rPr>
        <w:t xml:space="preserve">publikowano w BIP łącznie </w:t>
      </w:r>
      <w:r w:rsidR="00BA1B80" w:rsidRPr="00392B5E">
        <w:rPr>
          <w:rFonts w:eastAsia="Calibri"/>
          <w:color w:val="000000"/>
          <w:szCs w:val="22"/>
          <w:lang w:eastAsia="en-US"/>
        </w:rPr>
        <w:t>76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informacji</w:t>
      </w:r>
      <w:r w:rsidR="00256150" w:rsidRPr="00392B5E">
        <w:rPr>
          <w:rFonts w:eastAsia="Calibri"/>
          <w:color w:val="000000"/>
          <w:szCs w:val="22"/>
          <w:lang w:eastAsia="en-US"/>
        </w:rPr>
        <w:t>;</w:t>
      </w:r>
    </w:p>
    <w:p w:rsidR="00977D82" w:rsidRPr="00392B5E" w:rsidRDefault="00DC1D8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Z</w:t>
      </w:r>
      <w:r w:rsidR="00E65B79" w:rsidRPr="00392B5E">
        <w:rPr>
          <w:rFonts w:eastAsia="Calibri"/>
          <w:color w:val="000000"/>
          <w:szCs w:val="22"/>
          <w:lang w:eastAsia="en-US"/>
        </w:rPr>
        <w:t>arejes</w:t>
      </w:r>
      <w:r w:rsidR="00BC2A8F" w:rsidRPr="00392B5E">
        <w:rPr>
          <w:rFonts w:eastAsia="Calibri"/>
          <w:color w:val="000000"/>
          <w:szCs w:val="22"/>
          <w:lang w:eastAsia="en-US"/>
        </w:rPr>
        <w:t xml:space="preserve">trowano </w:t>
      </w:r>
      <w:r w:rsidR="00953DC7" w:rsidRPr="00392B5E">
        <w:rPr>
          <w:rFonts w:eastAsia="Calibri"/>
          <w:color w:val="000000"/>
          <w:szCs w:val="22"/>
          <w:lang w:eastAsia="en-US"/>
        </w:rPr>
        <w:t>2</w:t>
      </w:r>
      <w:r w:rsidR="00976098" w:rsidRPr="00392B5E">
        <w:rPr>
          <w:rFonts w:eastAsia="Calibri"/>
          <w:color w:val="000000"/>
          <w:szCs w:val="22"/>
          <w:lang w:eastAsia="en-US"/>
        </w:rPr>
        <w:t>50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 faktur</w:t>
      </w:r>
      <w:r w:rsidR="003C6B8D" w:rsidRPr="00392B5E">
        <w:rPr>
          <w:rFonts w:eastAsia="Calibri"/>
          <w:color w:val="000000"/>
          <w:szCs w:val="22"/>
          <w:lang w:eastAsia="en-US"/>
        </w:rPr>
        <w:t xml:space="preserve"> i rachunków</w:t>
      </w:r>
      <w:r w:rsidR="00977D82" w:rsidRPr="00392B5E">
        <w:rPr>
          <w:rFonts w:eastAsia="Calibri"/>
          <w:color w:val="000000"/>
          <w:szCs w:val="22"/>
          <w:lang w:eastAsia="en-US"/>
        </w:rPr>
        <w:t>;</w:t>
      </w:r>
    </w:p>
    <w:p w:rsidR="00063D68" w:rsidRPr="00392B5E" w:rsidRDefault="00DC1D8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prowadzono do systemu </w:t>
      </w:r>
      <w:r w:rsidR="0057563C" w:rsidRPr="00392B5E">
        <w:rPr>
          <w:rFonts w:eastAsia="Calibri"/>
          <w:color w:val="000000"/>
          <w:szCs w:val="22"/>
          <w:lang w:eastAsia="en-US"/>
        </w:rPr>
        <w:t>E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lektronicznego </w:t>
      </w:r>
      <w:r w:rsidR="0057563C" w:rsidRPr="00392B5E">
        <w:rPr>
          <w:rFonts w:eastAsia="Calibri"/>
          <w:color w:val="000000"/>
          <w:szCs w:val="22"/>
          <w:lang w:eastAsia="en-US"/>
        </w:rPr>
        <w:t>Z</w:t>
      </w:r>
      <w:r w:rsidR="00950850" w:rsidRPr="00392B5E">
        <w:rPr>
          <w:rFonts w:eastAsia="Calibri"/>
          <w:color w:val="000000"/>
          <w:szCs w:val="22"/>
          <w:lang w:eastAsia="en-US"/>
        </w:rPr>
        <w:t>arządzania</w:t>
      </w:r>
      <w:r w:rsidR="0057563C" w:rsidRPr="00392B5E">
        <w:rPr>
          <w:rFonts w:eastAsia="Calibri"/>
          <w:color w:val="000000"/>
          <w:szCs w:val="22"/>
          <w:lang w:eastAsia="en-US"/>
        </w:rPr>
        <w:t xml:space="preserve"> D</w:t>
      </w:r>
      <w:r w:rsidR="00977D82" w:rsidRPr="00392B5E">
        <w:rPr>
          <w:rFonts w:eastAsia="Calibri"/>
          <w:color w:val="000000"/>
          <w:szCs w:val="22"/>
          <w:lang w:eastAsia="en-US"/>
        </w:rPr>
        <w:t>okument</w:t>
      </w:r>
      <w:r w:rsidR="00950850" w:rsidRPr="00392B5E">
        <w:rPr>
          <w:rFonts w:eastAsia="Calibri"/>
          <w:color w:val="000000"/>
          <w:szCs w:val="22"/>
          <w:lang w:eastAsia="en-US"/>
        </w:rPr>
        <w:t>ami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976098" w:rsidRPr="00392B5E">
        <w:rPr>
          <w:rFonts w:eastAsia="Calibri"/>
          <w:color w:val="000000"/>
          <w:szCs w:val="22"/>
          <w:lang w:eastAsia="en-US"/>
        </w:rPr>
        <w:t>2</w:t>
      </w:r>
      <w:r w:rsidR="007A30C1" w:rsidRPr="00392B5E">
        <w:rPr>
          <w:rFonts w:eastAsia="Calibri"/>
          <w:color w:val="000000"/>
          <w:szCs w:val="22"/>
          <w:lang w:eastAsia="en-US"/>
        </w:rPr>
        <w:t> </w:t>
      </w:r>
      <w:r w:rsidR="00976098" w:rsidRPr="00392B5E">
        <w:rPr>
          <w:rFonts w:eastAsia="Calibri"/>
          <w:color w:val="000000"/>
          <w:szCs w:val="22"/>
          <w:lang w:eastAsia="en-US"/>
        </w:rPr>
        <w:t>787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 pism</w:t>
      </w:r>
      <w:r w:rsidR="003C6B8D" w:rsidRPr="00392B5E">
        <w:rPr>
          <w:rFonts w:eastAsia="Calibri"/>
          <w:color w:val="000000"/>
          <w:szCs w:val="22"/>
          <w:lang w:eastAsia="en-US"/>
        </w:rPr>
        <w:t>a</w:t>
      </w:r>
      <w:r w:rsidR="003B28DB" w:rsidRPr="00392B5E">
        <w:rPr>
          <w:rFonts w:eastAsia="Calibri"/>
          <w:color w:val="000000"/>
          <w:szCs w:val="22"/>
          <w:lang w:eastAsia="en-US"/>
        </w:rPr>
        <w:t xml:space="preserve"> przychodzą</w:t>
      </w:r>
      <w:r w:rsidR="003C6B8D" w:rsidRPr="00392B5E">
        <w:rPr>
          <w:rFonts w:eastAsia="Calibri"/>
          <w:color w:val="000000"/>
          <w:szCs w:val="22"/>
          <w:lang w:eastAsia="en-US"/>
        </w:rPr>
        <w:t>ce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, </w:t>
      </w:r>
      <w:r w:rsidR="00950850" w:rsidRPr="00392B5E">
        <w:rPr>
          <w:rFonts w:eastAsia="Calibri"/>
          <w:color w:val="000000"/>
          <w:szCs w:val="22"/>
          <w:lang w:eastAsia="en-US"/>
        </w:rPr>
        <w:t xml:space="preserve">za pośrednictwem Poczty Polskiej </w:t>
      </w:r>
      <w:r w:rsidR="00977D82" w:rsidRPr="00392B5E">
        <w:rPr>
          <w:rFonts w:eastAsia="Calibri"/>
          <w:color w:val="000000"/>
          <w:szCs w:val="22"/>
          <w:lang w:eastAsia="en-US"/>
        </w:rPr>
        <w:t xml:space="preserve">wysłano </w:t>
      </w:r>
      <w:r w:rsidR="0048597B" w:rsidRPr="00392B5E">
        <w:rPr>
          <w:rFonts w:eastAsia="Calibri"/>
          <w:color w:val="000000"/>
          <w:szCs w:val="22"/>
          <w:lang w:eastAsia="en-US"/>
        </w:rPr>
        <w:t>1</w:t>
      </w:r>
      <w:r w:rsidR="007A30C1" w:rsidRPr="00392B5E">
        <w:rPr>
          <w:rFonts w:eastAsia="Calibri"/>
          <w:color w:val="000000"/>
          <w:szCs w:val="22"/>
          <w:lang w:eastAsia="en-US"/>
        </w:rPr>
        <w:t> </w:t>
      </w:r>
      <w:r w:rsidR="00833D3A" w:rsidRPr="00392B5E">
        <w:rPr>
          <w:rFonts w:eastAsia="Calibri"/>
          <w:color w:val="000000"/>
          <w:szCs w:val="22"/>
          <w:lang w:eastAsia="en-US"/>
        </w:rPr>
        <w:t>585</w:t>
      </w:r>
      <w:r w:rsidR="00FE0493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A6462E" w:rsidRPr="00392B5E">
        <w:rPr>
          <w:rFonts w:eastAsia="Calibri"/>
          <w:color w:val="000000"/>
          <w:szCs w:val="22"/>
          <w:lang w:eastAsia="en-US"/>
        </w:rPr>
        <w:t>pism</w:t>
      </w:r>
      <w:r w:rsidR="00950850" w:rsidRPr="00392B5E">
        <w:rPr>
          <w:rFonts w:eastAsia="Calibri"/>
          <w:color w:val="000000"/>
          <w:szCs w:val="22"/>
          <w:lang w:eastAsia="en-US"/>
        </w:rPr>
        <w:t>;</w:t>
      </w:r>
    </w:p>
    <w:p w:rsidR="00063D68" w:rsidRPr="00392B5E" w:rsidRDefault="00DC1D8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</w:t>
      </w:r>
      <w:r w:rsidR="007B458C" w:rsidRPr="00392B5E">
        <w:rPr>
          <w:rFonts w:eastAsia="Calibri"/>
          <w:color w:val="000000"/>
          <w:szCs w:val="22"/>
          <w:lang w:eastAsia="en-US"/>
        </w:rPr>
        <w:t>ystawiono</w:t>
      </w:r>
      <w:r w:rsidR="00067BE4" w:rsidRPr="00392B5E">
        <w:rPr>
          <w:rFonts w:eastAsia="Calibri"/>
          <w:color w:val="000000"/>
          <w:szCs w:val="22"/>
          <w:lang w:eastAsia="en-US"/>
        </w:rPr>
        <w:t xml:space="preserve"> 4</w:t>
      </w:r>
      <w:r w:rsidR="0057563C" w:rsidRPr="00392B5E">
        <w:rPr>
          <w:rFonts w:eastAsia="Calibri"/>
          <w:color w:val="000000"/>
          <w:szCs w:val="22"/>
          <w:lang w:eastAsia="en-US"/>
        </w:rPr>
        <w:t xml:space="preserve"> skierowania</w:t>
      </w:r>
      <w:r w:rsidR="00BF1754" w:rsidRPr="00392B5E">
        <w:rPr>
          <w:rFonts w:eastAsia="Calibri"/>
          <w:color w:val="000000"/>
          <w:szCs w:val="22"/>
          <w:lang w:eastAsia="en-US"/>
        </w:rPr>
        <w:t xml:space="preserve"> na badania profilaktyczne okresowe</w:t>
      </w:r>
      <w:r w:rsidR="003C5A77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57563C" w:rsidRPr="00392B5E">
        <w:rPr>
          <w:rFonts w:eastAsia="Calibri"/>
          <w:color w:val="000000"/>
          <w:szCs w:val="22"/>
          <w:lang w:eastAsia="en-US"/>
        </w:rPr>
        <w:t>oraz</w:t>
      </w:r>
      <w:r w:rsidR="00FE0493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067BE4" w:rsidRPr="00392B5E">
        <w:rPr>
          <w:rFonts w:eastAsia="Calibri"/>
          <w:color w:val="000000"/>
          <w:szCs w:val="22"/>
          <w:lang w:eastAsia="en-US"/>
        </w:rPr>
        <w:t>2</w:t>
      </w:r>
      <w:r w:rsidR="003C5A77" w:rsidRPr="00392B5E">
        <w:rPr>
          <w:rFonts w:eastAsia="Calibri"/>
          <w:color w:val="000000"/>
          <w:szCs w:val="22"/>
          <w:lang w:eastAsia="en-US"/>
        </w:rPr>
        <w:t xml:space="preserve"> skierowania</w:t>
      </w:r>
      <w:r w:rsidR="00F169AC" w:rsidRPr="00392B5E">
        <w:rPr>
          <w:rFonts w:eastAsia="Calibri"/>
          <w:color w:val="000000"/>
          <w:szCs w:val="22"/>
          <w:lang w:eastAsia="en-US"/>
        </w:rPr>
        <w:t xml:space="preserve"> na </w:t>
      </w:r>
      <w:r w:rsidR="003B28DB" w:rsidRPr="00392B5E">
        <w:rPr>
          <w:rFonts w:eastAsia="Calibri"/>
          <w:color w:val="000000"/>
          <w:szCs w:val="22"/>
          <w:lang w:eastAsia="en-US"/>
        </w:rPr>
        <w:t>badania</w:t>
      </w:r>
      <w:r w:rsidR="005B2FB4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067BE4" w:rsidRPr="00392B5E">
        <w:rPr>
          <w:rFonts w:eastAsia="Calibri"/>
          <w:color w:val="000000"/>
          <w:szCs w:val="22"/>
          <w:lang w:eastAsia="en-US"/>
        </w:rPr>
        <w:t>kontrolne</w:t>
      </w:r>
      <w:r w:rsidR="009C5360" w:rsidRPr="00392B5E">
        <w:rPr>
          <w:rFonts w:eastAsia="Calibri"/>
          <w:color w:val="000000"/>
          <w:szCs w:val="22"/>
          <w:lang w:eastAsia="en-US"/>
        </w:rPr>
        <w:t xml:space="preserve">. Przeprowadzono </w:t>
      </w:r>
      <w:r w:rsidR="00067BE4" w:rsidRPr="00392B5E">
        <w:rPr>
          <w:rFonts w:eastAsia="Calibri"/>
          <w:color w:val="000000"/>
          <w:szCs w:val="22"/>
          <w:lang w:eastAsia="en-US"/>
        </w:rPr>
        <w:t>3 szkolenia wstępne ogólne dla nowozatrudnionych pracowników</w:t>
      </w:r>
      <w:r w:rsidR="00256150" w:rsidRPr="00392B5E">
        <w:rPr>
          <w:rFonts w:eastAsia="Calibri"/>
          <w:color w:val="000000"/>
          <w:szCs w:val="22"/>
          <w:lang w:eastAsia="en-US"/>
        </w:rPr>
        <w:t>;</w:t>
      </w:r>
    </w:p>
    <w:p w:rsidR="00BA1657" w:rsidRPr="00392B5E" w:rsidRDefault="00BA165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 xml:space="preserve">Przygotowano </w:t>
      </w:r>
      <w:r w:rsidR="00705ABF" w:rsidRPr="00392B5E">
        <w:rPr>
          <w:rFonts w:eastAsia="Calibri"/>
          <w:color w:val="000000"/>
          <w:szCs w:val="22"/>
          <w:lang w:eastAsia="en-US"/>
        </w:rPr>
        <w:t>porozumienia w sprawie wspólnego przygotowania i przeprowadzenia postepowania o udzielenia zamówienia publicznego na usługi w zakresie ubezpieczeń;</w:t>
      </w:r>
    </w:p>
    <w:p w:rsidR="00705ABF" w:rsidRPr="00392B5E" w:rsidRDefault="00705AB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Przygotowano umowę serwisu brokerskiego;</w:t>
      </w:r>
    </w:p>
    <w:p w:rsidR="00002D7C" w:rsidRPr="00392B5E" w:rsidRDefault="0080238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Przyjęto do archiwum zakładowego</w:t>
      </w:r>
      <w:r w:rsidR="007028E1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5272AB" w:rsidRPr="00392B5E">
        <w:rPr>
          <w:rFonts w:eastAsia="Calibri"/>
          <w:color w:val="000000"/>
          <w:szCs w:val="22"/>
          <w:lang w:eastAsia="en-US"/>
        </w:rPr>
        <w:t>kolejne dokumenty</w:t>
      </w:r>
      <w:r w:rsidR="007028E1" w:rsidRPr="00392B5E">
        <w:rPr>
          <w:rFonts w:eastAsia="Calibri"/>
          <w:color w:val="000000"/>
          <w:szCs w:val="22"/>
          <w:lang w:eastAsia="en-US"/>
        </w:rPr>
        <w:t xml:space="preserve"> po </w:t>
      </w:r>
      <w:r w:rsidR="00644CFE" w:rsidRPr="00392B5E">
        <w:rPr>
          <w:rFonts w:eastAsia="Calibri"/>
          <w:color w:val="000000"/>
          <w:szCs w:val="22"/>
          <w:lang w:eastAsia="en-US"/>
        </w:rPr>
        <w:t xml:space="preserve">zakładzie budżetowym </w:t>
      </w:r>
      <w:r w:rsidR="00256150" w:rsidRPr="00392B5E">
        <w:rPr>
          <w:rFonts w:eastAsia="Calibri"/>
          <w:color w:val="000000"/>
          <w:szCs w:val="22"/>
          <w:lang w:eastAsia="en-US"/>
        </w:rPr>
        <w:t>–</w:t>
      </w:r>
      <w:r w:rsidR="00644CFE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7028E1" w:rsidRPr="00392B5E">
        <w:rPr>
          <w:rFonts w:eastAsia="Calibri"/>
          <w:color w:val="000000"/>
          <w:szCs w:val="22"/>
          <w:lang w:eastAsia="en-US"/>
        </w:rPr>
        <w:t>Targowisku Miejskim</w:t>
      </w:r>
      <w:r w:rsidR="005272AB" w:rsidRPr="00392B5E">
        <w:rPr>
          <w:rFonts w:eastAsia="Calibri"/>
          <w:color w:val="000000"/>
          <w:szCs w:val="22"/>
          <w:lang w:eastAsia="en-US"/>
        </w:rPr>
        <w:t xml:space="preserve"> w likwidacji</w:t>
      </w:r>
      <w:r w:rsidR="00976098" w:rsidRPr="00392B5E">
        <w:rPr>
          <w:rFonts w:eastAsia="Calibri"/>
          <w:color w:val="000000"/>
          <w:szCs w:val="22"/>
          <w:lang w:eastAsia="en-US"/>
        </w:rPr>
        <w:t>. Przeniesiono do nowego pomieszc</w:t>
      </w:r>
      <w:r w:rsidR="0061490D" w:rsidRPr="00392B5E">
        <w:rPr>
          <w:rFonts w:eastAsia="Calibri"/>
          <w:color w:val="000000"/>
          <w:szCs w:val="22"/>
          <w:lang w:eastAsia="en-US"/>
        </w:rPr>
        <w:t>zenia archiwum 14 m</w:t>
      </w:r>
      <w:r w:rsidR="003D5191" w:rsidRPr="00392B5E">
        <w:rPr>
          <w:rFonts w:eastAsia="Calibri"/>
          <w:color w:val="000000"/>
          <w:szCs w:val="22"/>
          <w:lang w:eastAsia="en-US"/>
        </w:rPr>
        <w:t xml:space="preserve">etrów </w:t>
      </w:r>
      <w:r w:rsidR="0061490D" w:rsidRPr="00392B5E">
        <w:rPr>
          <w:rFonts w:eastAsia="Calibri"/>
          <w:color w:val="000000"/>
          <w:szCs w:val="22"/>
          <w:lang w:eastAsia="en-US"/>
        </w:rPr>
        <w:t>b</w:t>
      </w:r>
      <w:r w:rsidR="003D5191" w:rsidRPr="00392B5E">
        <w:rPr>
          <w:rFonts w:eastAsia="Calibri"/>
          <w:color w:val="000000"/>
          <w:szCs w:val="22"/>
          <w:lang w:eastAsia="en-US"/>
        </w:rPr>
        <w:t>ieżących</w:t>
      </w:r>
      <w:r w:rsidR="0061490D" w:rsidRPr="00392B5E">
        <w:rPr>
          <w:rFonts w:eastAsia="Calibri"/>
          <w:color w:val="000000"/>
          <w:szCs w:val="22"/>
          <w:lang w:eastAsia="en-US"/>
        </w:rPr>
        <w:t xml:space="preserve"> dokumentów;</w:t>
      </w:r>
    </w:p>
    <w:p w:rsidR="00BA1B80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Przekazano ubezpieczycielom należności z tytułu składki na ubezpieczenie komunikacyjne pojazdu należącego</w:t>
      </w:r>
      <w:r w:rsidR="0061490D" w:rsidRPr="00392B5E">
        <w:rPr>
          <w:rFonts w:eastAsia="Calibri"/>
          <w:color w:val="000000"/>
          <w:szCs w:val="22"/>
          <w:lang w:eastAsia="en-US"/>
        </w:rPr>
        <w:t xml:space="preserve"> do Ochotniczej Straży Pożarnej;</w:t>
      </w:r>
    </w:p>
    <w:p w:rsidR="00BA1B80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Rozpatrzono sprawę dotyczącą roszczeń odszkodowawczych z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tytułu uszkodzenia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pojazdu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w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wyniku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upadku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61490D" w:rsidRPr="00392B5E">
        <w:rPr>
          <w:rFonts w:eastAsia="Calibri"/>
          <w:color w:val="000000"/>
          <w:szCs w:val="22"/>
          <w:lang w:eastAsia="en-US"/>
        </w:rPr>
        <w:t>złamanego drzewa;</w:t>
      </w:r>
    </w:p>
    <w:p w:rsidR="00BA1B80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Wspólnie z Zakładem Usług Kominiarskich Tobjasz Andrzej z Międzyborowa przeprowadzono okresową kontrolę przewodów kominowych dymowych, spalinowych i wentylacyjnych w budyn</w:t>
      </w:r>
      <w:r w:rsidR="0061490D" w:rsidRPr="00392B5E">
        <w:rPr>
          <w:rFonts w:eastAsia="Calibri"/>
          <w:color w:val="000000"/>
          <w:szCs w:val="22"/>
          <w:lang w:eastAsia="en-US"/>
        </w:rPr>
        <w:t>ku UMŻ;</w:t>
      </w:r>
    </w:p>
    <w:p w:rsidR="00BA1B80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Trwają przygotowania do przeprowadzenia wspólnego postępowania o udzielenie zamówienia na usługi w zakresie kompleksowego ubezpieczenia oraz postępowania na świadczenie usług pocztowych dla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 xml:space="preserve">potrzeb Urzędu Miasta Żyrardowa. </w:t>
      </w:r>
    </w:p>
    <w:p w:rsidR="00653D57" w:rsidRPr="00392B5E" w:rsidRDefault="00653D57" w:rsidP="00404E34">
      <w:pPr>
        <w:spacing w:before="120" w:after="120"/>
        <w:jc w:val="both"/>
        <w:rPr>
          <w:color w:val="000000"/>
        </w:rPr>
      </w:pPr>
    </w:p>
    <w:p w:rsidR="00E318E9" w:rsidRPr="00392B5E" w:rsidRDefault="00E318E9">
      <w:pPr>
        <w:suppressAutoHyphens w:val="0"/>
        <w:rPr>
          <w:b/>
          <w:bCs/>
          <w:color w:val="000000"/>
          <w:sz w:val="28"/>
          <w:szCs w:val="28"/>
        </w:rPr>
      </w:pPr>
      <w:r w:rsidRPr="00392B5E">
        <w:rPr>
          <w:b/>
          <w:color w:val="000000"/>
        </w:rPr>
        <w:br w:type="page"/>
      </w:r>
    </w:p>
    <w:p w:rsidR="003C1544" w:rsidRPr="00392B5E" w:rsidRDefault="00B512BB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6" w:name="_Toc465151823"/>
      <w:r w:rsidRPr="00392B5E">
        <w:rPr>
          <w:b/>
          <w:color w:val="000000"/>
        </w:rPr>
        <w:lastRenderedPageBreak/>
        <w:t xml:space="preserve">W zakresie </w:t>
      </w:r>
      <w:r w:rsidR="007A30C1" w:rsidRPr="00392B5E">
        <w:rPr>
          <w:b/>
          <w:color w:val="000000"/>
        </w:rPr>
        <w:t>spraw</w:t>
      </w:r>
      <w:r w:rsidRPr="00392B5E">
        <w:rPr>
          <w:b/>
          <w:color w:val="000000"/>
        </w:rPr>
        <w:t xml:space="preserve"> </w:t>
      </w:r>
      <w:r w:rsidR="007A30C1" w:rsidRPr="00392B5E">
        <w:rPr>
          <w:b/>
          <w:color w:val="000000"/>
        </w:rPr>
        <w:t>s</w:t>
      </w:r>
      <w:r w:rsidRPr="00392B5E">
        <w:rPr>
          <w:b/>
          <w:color w:val="000000"/>
        </w:rPr>
        <w:t xml:space="preserve">tanu </w:t>
      </w:r>
      <w:r w:rsidR="007A30C1" w:rsidRPr="00392B5E">
        <w:rPr>
          <w:b/>
          <w:color w:val="000000"/>
        </w:rPr>
        <w:t>c</w:t>
      </w:r>
      <w:r w:rsidRPr="00392B5E">
        <w:rPr>
          <w:b/>
          <w:color w:val="000000"/>
        </w:rPr>
        <w:t>ywilnego</w:t>
      </w:r>
      <w:r w:rsidR="001A32ED" w:rsidRPr="00392B5E">
        <w:rPr>
          <w:b/>
          <w:color w:val="000000"/>
        </w:rPr>
        <w:t xml:space="preserve"> i </w:t>
      </w:r>
      <w:r w:rsidR="007A30C1" w:rsidRPr="00392B5E">
        <w:rPr>
          <w:b/>
          <w:color w:val="000000"/>
        </w:rPr>
        <w:t>s</w:t>
      </w:r>
      <w:r w:rsidR="001A32ED" w:rsidRPr="00392B5E">
        <w:rPr>
          <w:b/>
          <w:color w:val="000000"/>
        </w:rPr>
        <w:t xml:space="preserve">praw </w:t>
      </w:r>
      <w:r w:rsidR="007A30C1" w:rsidRPr="00392B5E">
        <w:rPr>
          <w:b/>
          <w:color w:val="000000"/>
        </w:rPr>
        <w:t>o</w:t>
      </w:r>
      <w:r w:rsidR="001A32ED" w:rsidRPr="00392B5E">
        <w:rPr>
          <w:b/>
          <w:color w:val="000000"/>
        </w:rPr>
        <w:t>bywatelskich:</w:t>
      </w:r>
      <w:bookmarkEnd w:id="6"/>
    </w:p>
    <w:p w:rsidR="0040014F" w:rsidRPr="00392B5E" w:rsidRDefault="0040014F" w:rsidP="00404E34">
      <w:pPr>
        <w:pStyle w:val="Akapitzlist"/>
        <w:spacing w:before="120" w:after="120"/>
        <w:ind w:left="709"/>
        <w:rPr>
          <w:color w:val="000000"/>
        </w:rPr>
      </w:pPr>
    </w:p>
    <w:p w:rsidR="005C7E7E" w:rsidRPr="00392B5E" w:rsidRDefault="005C7E7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</w:t>
      </w:r>
      <w:r w:rsidR="005F611B" w:rsidRPr="00392B5E">
        <w:rPr>
          <w:rFonts w:eastAsia="Calibri"/>
          <w:color w:val="000000"/>
          <w:szCs w:val="22"/>
          <w:lang w:eastAsia="en-US"/>
        </w:rPr>
        <w:t>rzyjęto 347</w:t>
      </w:r>
      <w:r w:rsidR="009A4056" w:rsidRPr="00392B5E">
        <w:rPr>
          <w:rFonts w:eastAsia="Calibri"/>
          <w:color w:val="000000"/>
          <w:szCs w:val="22"/>
          <w:lang w:eastAsia="en-US"/>
        </w:rPr>
        <w:t xml:space="preserve"> wniosków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o wydanie dowodu osobistego oraz przyjęto z Centrum Personalizacji Dokument</w:t>
      </w:r>
      <w:r w:rsidR="009A4056" w:rsidRPr="00392B5E">
        <w:rPr>
          <w:rFonts w:eastAsia="Calibri"/>
          <w:color w:val="000000"/>
          <w:szCs w:val="22"/>
          <w:lang w:eastAsia="en-US"/>
        </w:rPr>
        <w:t>ów do wydania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5F611B" w:rsidRPr="00392B5E">
        <w:rPr>
          <w:rFonts w:eastAsia="Calibri"/>
          <w:color w:val="000000"/>
          <w:szCs w:val="22"/>
          <w:lang w:eastAsia="en-US"/>
        </w:rPr>
        <w:t>zainteresowanym 370</w:t>
      </w:r>
      <w:r w:rsidR="00BC0D6D" w:rsidRPr="00392B5E">
        <w:rPr>
          <w:rFonts w:eastAsia="Calibri"/>
          <w:color w:val="000000"/>
          <w:szCs w:val="22"/>
          <w:lang w:eastAsia="en-US"/>
        </w:rPr>
        <w:t xml:space="preserve"> dowod</w:t>
      </w:r>
      <w:r w:rsidR="001348C4" w:rsidRPr="00392B5E">
        <w:rPr>
          <w:rFonts w:eastAsia="Calibri"/>
          <w:color w:val="000000"/>
          <w:szCs w:val="22"/>
          <w:lang w:eastAsia="en-US"/>
        </w:rPr>
        <w:t>ów</w:t>
      </w:r>
      <w:r w:rsidR="00BC0D6D" w:rsidRPr="00392B5E">
        <w:rPr>
          <w:rFonts w:eastAsia="Calibri"/>
          <w:color w:val="000000"/>
          <w:szCs w:val="22"/>
          <w:lang w:eastAsia="en-US"/>
        </w:rPr>
        <w:t xml:space="preserve"> osobist</w:t>
      </w:r>
      <w:r w:rsidR="001348C4" w:rsidRPr="00392B5E">
        <w:rPr>
          <w:rFonts w:eastAsia="Calibri"/>
          <w:color w:val="000000"/>
          <w:szCs w:val="22"/>
          <w:lang w:eastAsia="en-US"/>
        </w:rPr>
        <w:t>ych</w:t>
      </w:r>
      <w:r w:rsidR="00BC0D6D" w:rsidRPr="00392B5E">
        <w:rPr>
          <w:rFonts w:eastAsia="Calibri"/>
          <w:color w:val="000000"/>
          <w:szCs w:val="22"/>
          <w:lang w:eastAsia="en-US"/>
        </w:rPr>
        <w:t>;</w:t>
      </w:r>
    </w:p>
    <w:p w:rsidR="005C7E7E" w:rsidRPr="00392B5E" w:rsidRDefault="00C9506B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</w:t>
      </w:r>
      <w:r w:rsidR="005F611B" w:rsidRPr="00392B5E">
        <w:rPr>
          <w:rFonts w:eastAsia="Calibri"/>
          <w:color w:val="000000"/>
          <w:szCs w:val="22"/>
          <w:lang w:eastAsia="en-US"/>
        </w:rPr>
        <w:t>ydano 349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34323F" w:rsidRPr="00392B5E">
        <w:rPr>
          <w:rFonts w:eastAsia="Calibri"/>
          <w:color w:val="000000"/>
          <w:szCs w:val="22"/>
          <w:lang w:eastAsia="en-US"/>
        </w:rPr>
        <w:t>dowodów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BC0D6D" w:rsidRPr="00392B5E">
        <w:rPr>
          <w:rFonts w:eastAsia="Calibri"/>
          <w:color w:val="000000"/>
          <w:szCs w:val="22"/>
          <w:lang w:eastAsia="en-US"/>
        </w:rPr>
        <w:t>osobistych;</w:t>
      </w:r>
    </w:p>
    <w:p w:rsidR="005C7E7E" w:rsidRPr="00392B5E" w:rsidRDefault="00C9506B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</w:t>
      </w:r>
      <w:r w:rsidR="005F611B" w:rsidRPr="00392B5E">
        <w:rPr>
          <w:rFonts w:eastAsia="Calibri"/>
          <w:color w:val="000000"/>
          <w:szCs w:val="22"/>
          <w:lang w:eastAsia="en-US"/>
        </w:rPr>
        <w:t>ydano 16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zaświadc</w:t>
      </w:r>
      <w:r w:rsidR="00BC0D6D" w:rsidRPr="00392B5E">
        <w:rPr>
          <w:rFonts w:eastAsia="Calibri"/>
          <w:color w:val="000000"/>
          <w:szCs w:val="22"/>
          <w:lang w:eastAsia="en-US"/>
        </w:rPr>
        <w:t>zeń o utracie dowodu osobistego;</w:t>
      </w:r>
    </w:p>
    <w:p w:rsidR="00C9506B" w:rsidRPr="00392B5E" w:rsidRDefault="00C9506B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</w:t>
      </w:r>
      <w:r w:rsidR="0034323F" w:rsidRPr="00392B5E">
        <w:rPr>
          <w:rFonts w:eastAsia="Calibri"/>
          <w:color w:val="000000"/>
          <w:szCs w:val="22"/>
          <w:lang w:eastAsia="en-US"/>
        </w:rPr>
        <w:t>rzyjęto i wprowadzono do bazy danych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5F611B" w:rsidRPr="00392B5E">
        <w:rPr>
          <w:rFonts w:eastAsia="Calibri"/>
          <w:color w:val="000000"/>
          <w:szCs w:val="22"/>
          <w:lang w:eastAsia="en-US"/>
        </w:rPr>
        <w:t>166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zgłoszeń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B71043" w:rsidRPr="00392B5E">
        <w:rPr>
          <w:rFonts w:eastAsia="Calibri"/>
          <w:color w:val="000000"/>
          <w:szCs w:val="22"/>
          <w:lang w:eastAsia="en-US"/>
        </w:rPr>
        <w:t>meldunkowych;</w:t>
      </w:r>
    </w:p>
    <w:p w:rsidR="00FE0FD5" w:rsidRPr="00392B5E" w:rsidRDefault="00C9506B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</w:t>
      </w:r>
      <w:r w:rsidR="005F611B" w:rsidRPr="00392B5E">
        <w:rPr>
          <w:rFonts w:eastAsia="Calibri"/>
          <w:color w:val="000000"/>
          <w:szCs w:val="22"/>
          <w:lang w:eastAsia="en-US"/>
        </w:rPr>
        <w:t xml:space="preserve">ydano 173 zaświadczenia </w:t>
      </w:r>
      <w:r w:rsidR="00FE0FD5" w:rsidRPr="00392B5E">
        <w:rPr>
          <w:rFonts w:eastAsia="Calibri"/>
          <w:color w:val="000000"/>
          <w:szCs w:val="22"/>
          <w:lang w:eastAsia="en-US"/>
        </w:rPr>
        <w:t>w sprawach meldunkowych;</w:t>
      </w:r>
    </w:p>
    <w:p w:rsidR="004F588A" w:rsidRPr="00392B5E" w:rsidRDefault="004F588A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</w:t>
      </w:r>
      <w:r w:rsidR="005F611B" w:rsidRPr="00392B5E">
        <w:rPr>
          <w:rFonts w:eastAsia="Calibri"/>
          <w:color w:val="000000"/>
          <w:szCs w:val="22"/>
          <w:lang w:eastAsia="en-US"/>
        </w:rPr>
        <w:t>ydano 3 decyzje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5F611B" w:rsidRPr="00392B5E">
        <w:rPr>
          <w:rFonts w:eastAsia="Calibri"/>
          <w:color w:val="000000"/>
          <w:szCs w:val="22"/>
          <w:lang w:eastAsia="en-US"/>
        </w:rPr>
        <w:t>w sprawach meldunkowych oraz w 3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sprawach wszczęto postępo</w:t>
      </w:r>
      <w:r w:rsidR="00B71043" w:rsidRPr="00392B5E">
        <w:rPr>
          <w:rFonts w:eastAsia="Calibri"/>
          <w:color w:val="000000"/>
          <w:szCs w:val="22"/>
          <w:lang w:eastAsia="en-US"/>
        </w:rPr>
        <w:t>wanie;</w:t>
      </w:r>
    </w:p>
    <w:p w:rsidR="009128F7" w:rsidRPr="00392B5E" w:rsidRDefault="004F588A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U</w:t>
      </w:r>
      <w:r w:rsidR="005F611B" w:rsidRPr="00392B5E">
        <w:rPr>
          <w:rFonts w:eastAsia="Calibri"/>
          <w:color w:val="000000"/>
          <w:szCs w:val="22"/>
          <w:lang w:eastAsia="en-US"/>
        </w:rPr>
        <w:t>dzielono odpowiedzi na 59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wniosków o udostępnienie danych z Rejestru Mieszkańców oraz </w:t>
      </w:r>
      <w:r w:rsidR="00E45141" w:rsidRPr="00392B5E">
        <w:rPr>
          <w:rFonts w:eastAsia="Calibri"/>
          <w:color w:val="000000"/>
          <w:szCs w:val="22"/>
          <w:lang w:eastAsia="en-US"/>
        </w:rPr>
        <w:t>158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34323F" w:rsidRPr="00392B5E">
        <w:rPr>
          <w:rFonts w:eastAsia="Calibri"/>
          <w:color w:val="000000"/>
          <w:szCs w:val="22"/>
          <w:lang w:eastAsia="en-US"/>
        </w:rPr>
        <w:t>informacj</w:t>
      </w:r>
      <w:r w:rsidR="00B71043" w:rsidRPr="00392B5E">
        <w:rPr>
          <w:rFonts w:eastAsia="Calibri"/>
          <w:color w:val="000000"/>
          <w:szCs w:val="22"/>
          <w:lang w:eastAsia="en-US"/>
        </w:rPr>
        <w:t>i z</w:t>
      </w:r>
      <w:r w:rsidR="00E45141" w:rsidRPr="00392B5E">
        <w:rPr>
          <w:rFonts w:eastAsia="Calibri"/>
          <w:color w:val="000000"/>
          <w:szCs w:val="22"/>
          <w:lang w:eastAsia="en-US"/>
        </w:rPr>
        <w:t xml:space="preserve"> dokumentacji zwią</w:t>
      </w:r>
      <w:r w:rsidR="00705A50" w:rsidRPr="00392B5E">
        <w:rPr>
          <w:rFonts w:eastAsia="Calibri"/>
          <w:color w:val="000000"/>
          <w:szCs w:val="22"/>
          <w:lang w:eastAsia="en-US"/>
        </w:rPr>
        <w:t>zanej z dowodami osobistymi i 8 </w:t>
      </w:r>
      <w:r w:rsidR="00E45141" w:rsidRPr="00392B5E">
        <w:rPr>
          <w:rFonts w:eastAsia="Calibri"/>
          <w:color w:val="000000"/>
          <w:szCs w:val="22"/>
          <w:lang w:eastAsia="en-US"/>
        </w:rPr>
        <w:t>informacji z</w:t>
      </w:r>
      <w:r w:rsidR="00B71043" w:rsidRPr="00392B5E">
        <w:rPr>
          <w:rFonts w:eastAsia="Calibri"/>
          <w:color w:val="000000"/>
          <w:szCs w:val="22"/>
          <w:lang w:eastAsia="en-US"/>
        </w:rPr>
        <w:t xml:space="preserve"> Rejestru Dowodów Osobistych;</w:t>
      </w:r>
    </w:p>
    <w:p w:rsidR="009128F7" w:rsidRPr="00392B5E" w:rsidRDefault="009128F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A</w:t>
      </w:r>
      <w:r w:rsidR="00B71043" w:rsidRPr="00392B5E">
        <w:rPr>
          <w:rFonts w:eastAsia="Calibri"/>
          <w:color w:val="000000"/>
          <w:szCs w:val="22"/>
          <w:lang w:eastAsia="en-US"/>
        </w:rPr>
        <w:t>ktualizowano rejestr wyborców;</w:t>
      </w:r>
    </w:p>
    <w:p w:rsidR="003F3BCC" w:rsidRPr="00392B5E" w:rsidRDefault="0091237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</w:t>
      </w:r>
      <w:r w:rsidR="00E45141" w:rsidRPr="00392B5E">
        <w:rPr>
          <w:rFonts w:eastAsia="Calibri"/>
          <w:color w:val="000000"/>
          <w:szCs w:val="22"/>
          <w:lang w:eastAsia="en-US"/>
        </w:rPr>
        <w:t>oprawiono 67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niezgodności powstałych na skutek zaciągnięcia przez elektroniczny system ewidencji ludności danych z rejestru P</w:t>
      </w:r>
      <w:r w:rsidR="003F3BCC" w:rsidRPr="00392B5E">
        <w:rPr>
          <w:rFonts w:eastAsia="Calibri"/>
          <w:color w:val="000000"/>
          <w:szCs w:val="22"/>
          <w:lang w:eastAsia="en-US"/>
        </w:rPr>
        <w:t>ESEL</w:t>
      </w:r>
      <w:r w:rsidR="00B71043" w:rsidRPr="00392B5E">
        <w:rPr>
          <w:rFonts w:eastAsia="Calibri"/>
          <w:color w:val="000000"/>
          <w:szCs w:val="22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Sporządzono: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34 akty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3F3BCC" w:rsidRPr="00392B5E">
        <w:rPr>
          <w:rFonts w:eastAsia="Calibri"/>
          <w:color w:val="000000"/>
          <w:lang w:eastAsia="en-US"/>
        </w:rPr>
        <w:t>urodzeń w tym</w:t>
      </w:r>
      <w:r w:rsidR="0034323F" w:rsidRPr="00392B5E">
        <w:rPr>
          <w:rFonts w:eastAsia="Calibri"/>
          <w:color w:val="000000"/>
          <w:lang w:eastAsia="en-US"/>
        </w:rPr>
        <w:t>:</w:t>
      </w:r>
    </w:p>
    <w:p w:rsidR="0034323F" w:rsidRPr="00392B5E" w:rsidRDefault="00E45141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rejestracja zwykła – 31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transkry</w:t>
      </w:r>
      <w:r w:rsidR="00E45141" w:rsidRPr="00392B5E">
        <w:rPr>
          <w:rFonts w:eastAsia="Calibri"/>
          <w:color w:val="000000"/>
          <w:lang w:eastAsia="en-US"/>
        </w:rPr>
        <w:t>pcja zagranicznego dokumentu – 3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29</w:t>
      </w:r>
      <w:r w:rsidR="003F3BCC" w:rsidRPr="00392B5E">
        <w:rPr>
          <w:rFonts w:eastAsia="Calibri"/>
          <w:color w:val="000000"/>
          <w:lang w:eastAsia="en-US"/>
        </w:rPr>
        <w:t xml:space="preserve"> aktów małżeństw w tym</w:t>
      </w:r>
      <w:r w:rsidR="0034323F" w:rsidRPr="00392B5E">
        <w:rPr>
          <w:rFonts w:eastAsia="Calibri"/>
          <w:color w:val="000000"/>
          <w:lang w:eastAsia="en-US"/>
        </w:rPr>
        <w:t>:</w:t>
      </w:r>
    </w:p>
    <w:p w:rsidR="0034323F" w:rsidRPr="00392B5E" w:rsidRDefault="0034323F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małżeństwa cywilne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E45141" w:rsidRPr="00392B5E">
        <w:rPr>
          <w:rFonts w:eastAsia="Calibri"/>
          <w:color w:val="000000"/>
          <w:lang w:eastAsia="en-US"/>
        </w:rPr>
        <w:t xml:space="preserve"> 6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małżeństwa wyznaniowe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E45141" w:rsidRPr="00392B5E">
        <w:rPr>
          <w:rFonts w:eastAsia="Calibri"/>
          <w:color w:val="000000"/>
          <w:lang w:eastAsia="en-US"/>
        </w:rPr>
        <w:t>23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66</w:t>
      </w:r>
      <w:r w:rsidR="0034323F" w:rsidRPr="00392B5E">
        <w:rPr>
          <w:rFonts w:eastAsia="Calibri"/>
          <w:color w:val="000000"/>
          <w:lang w:eastAsia="en-US"/>
        </w:rPr>
        <w:t xml:space="preserve"> aktów zgonów</w:t>
      </w:r>
      <w:r w:rsidR="0061490D" w:rsidRPr="00392B5E">
        <w:rPr>
          <w:rFonts w:eastAsia="Calibri"/>
          <w:color w:val="000000"/>
          <w:lang w:eastAsia="en-US"/>
        </w:rPr>
        <w:t>:</w:t>
      </w:r>
    </w:p>
    <w:p w:rsidR="0034323F" w:rsidRPr="00392B5E" w:rsidRDefault="0034323F" w:rsidP="00404E34">
      <w:pPr>
        <w:numPr>
          <w:ilvl w:val="1"/>
          <w:numId w:val="7"/>
        </w:numPr>
        <w:suppressAutoHyphens w:val="0"/>
        <w:spacing w:before="120" w:after="120"/>
        <w:jc w:val="both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rejestracja zwykła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E45141" w:rsidRPr="00392B5E">
        <w:rPr>
          <w:rFonts w:eastAsia="Calibri"/>
          <w:color w:val="000000"/>
          <w:lang w:eastAsia="en-US"/>
        </w:rPr>
        <w:t xml:space="preserve"> 65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E45141" w:rsidRPr="00392B5E" w:rsidRDefault="00E45141" w:rsidP="00404E34">
      <w:pPr>
        <w:numPr>
          <w:ilvl w:val="1"/>
          <w:numId w:val="7"/>
        </w:numPr>
        <w:suppressAutoHyphens w:val="0"/>
        <w:spacing w:before="120" w:after="120"/>
        <w:jc w:val="both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transkrypcja zagranicznego dokumentu – 1;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sporządzonych protokołów przez Kierownika Urzędu Stanu Cywilnego w zakresie: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zgłoszenia urodzenia dziecka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E45141" w:rsidRPr="00392B5E">
        <w:rPr>
          <w:rFonts w:eastAsia="Calibri"/>
          <w:color w:val="000000"/>
          <w:lang w:eastAsia="en-US"/>
        </w:rPr>
        <w:t xml:space="preserve"> 31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zgłoszeń zgonu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E45141" w:rsidRPr="00392B5E">
        <w:rPr>
          <w:rFonts w:eastAsia="Calibri"/>
          <w:color w:val="000000"/>
          <w:lang w:eastAsia="en-US"/>
        </w:rPr>
        <w:t xml:space="preserve"> 65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zapewnień o braku okoliczności wyłączających zawarcie małżeństwa –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E45141" w:rsidRPr="00392B5E">
        <w:rPr>
          <w:rFonts w:eastAsia="Calibri"/>
          <w:color w:val="000000"/>
          <w:lang w:eastAsia="en-US"/>
        </w:rPr>
        <w:t>10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oświadczeń koni</w:t>
      </w:r>
      <w:r w:rsidR="00E45141" w:rsidRPr="00392B5E">
        <w:rPr>
          <w:rFonts w:eastAsia="Calibri"/>
          <w:color w:val="000000"/>
          <w:lang w:eastAsia="en-US"/>
        </w:rPr>
        <w:t>ecznych do uznania ojcostwa – 10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E45141" w:rsidRPr="00392B5E">
        <w:rPr>
          <w:rFonts w:eastAsia="Calibri"/>
          <w:color w:val="000000"/>
          <w:lang w:eastAsia="en-US"/>
        </w:rPr>
        <w:t>w tym:</w:t>
      </w:r>
    </w:p>
    <w:p w:rsidR="0034323F" w:rsidRPr="00392B5E" w:rsidRDefault="0034323F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przed sporządzeniem aktu urodzenia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E45141" w:rsidRPr="00392B5E">
        <w:rPr>
          <w:rFonts w:eastAsia="Calibri"/>
          <w:color w:val="000000"/>
          <w:lang w:eastAsia="en-US"/>
        </w:rPr>
        <w:t xml:space="preserve"> 8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po</w:t>
      </w:r>
      <w:r w:rsidR="003F3BCC" w:rsidRPr="00392B5E">
        <w:rPr>
          <w:rFonts w:eastAsia="Calibri"/>
          <w:color w:val="000000"/>
          <w:lang w:eastAsia="en-US"/>
        </w:rPr>
        <w:t xml:space="preserve"> sporządzeniu aktu urodzenia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3F3BCC" w:rsidRPr="00392B5E">
        <w:rPr>
          <w:rFonts w:eastAsia="Calibri"/>
          <w:color w:val="000000"/>
          <w:lang w:eastAsia="en-US"/>
        </w:rPr>
        <w:t xml:space="preserve"> </w:t>
      </w:r>
      <w:r w:rsidR="00E45141" w:rsidRPr="00392B5E">
        <w:rPr>
          <w:rFonts w:eastAsia="Calibri"/>
          <w:color w:val="000000"/>
          <w:lang w:eastAsia="en-US"/>
        </w:rPr>
        <w:t>2</w:t>
      </w:r>
      <w:r w:rsidR="00B71043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zrealizowanych czynności materialno</w:t>
      </w:r>
      <w:r w:rsidR="003F3BCC" w:rsidRPr="00392B5E">
        <w:rPr>
          <w:rFonts w:eastAsia="Calibri"/>
          <w:color w:val="000000"/>
          <w:szCs w:val="22"/>
          <w:lang w:eastAsia="en-US"/>
        </w:rPr>
        <w:t>-</w:t>
      </w:r>
      <w:r w:rsidRPr="00392B5E">
        <w:rPr>
          <w:rFonts w:eastAsia="Calibri"/>
          <w:color w:val="000000"/>
          <w:szCs w:val="22"/>
          <w:lang w:eastAsia="en-US"/>
        </w:rPr>
        <w:t>techni</w:t>
      </w:r>
      <w:r w:rsidR="003F3BCC" w:rsidRPr="00392B5E">
        <w:rPr>
          <w:rFonts w:eastAsia="Calibri"/>
          <w:color w:val="000000"/>
          <w:szCs w:val="22"/>
          <w:lang w:eastAsia="en-US"/>
        </w:rPr>
        <w:t>cznych w aktach stanu cywilnego</w:t>
      </w:r>
      <w:r w:rsidRPr="00392B5E">
        <w:rPr>
          <w:rFonts w:eastAsia="Calibri"/>
          <w:color w:val="000000"/>
          <w:szCs w:val="22"/>
          <w:lang w:eastAsia="en-US"/>
        </w:rPr>
        <w:t>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wpisanie zagranicznego aktu stanu cywilnego</w:t>
      </w:r>
      <w:r w:rsidR="00E45141" w:rsidRPr="00392B5E">
        <w:rPr>
          <w:rFonts w:eastAsia="Calibri"/>
          <w:color w:val="000000"/>
          <w:lang w:eastAsia="en-US"/>
        </w:rPr>
        <w:t xml:space="preserve"> do rejestru stanu cywilnego – 4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uzup</w:t>
      </w:r>
      <w:r w:rsidR="007330E5" w:rsidRPr="00392B5E">
        <w:rPr>
          <w:rFonts w:eastAsia="Calibri"/>
          <w:color w:val="000000"/>
          <w:lang w:eastAsia="en-US"/>
        </w:rPr>
        <w:t xml:space="preserve">ełnienie aktu stanu cywilnego </w:t>
      </w:r>
      <w:r w:rsidR="00B71043" w:rsidRPr="00392B5E">
        <w:rPr>
          <w:rFonts w:eastAsia="Calibri"/>
          <w:color w:val="000000"/>
          <w:lang w:eastAsia="en-US"/>
        </w:rPr>
        <w:t>–</w:t>
      </w:r>
      <w:r w:rsidR="007330E5" w:rsidRPr="00392B5E">
        <w:rPr>
          <w:rFonts w:eastAsia="Calibri"/>
          <w:color w:val="000000"/>
          <w:lang w:eastAsia="en-US"/>
        </w:rPr>
        <w:t xml:space="preserve"> </w:t>
      </w:r>
      <w:r w:rsidR="00E45141" w:rsidRPr="00392B5E">
        <w:rPr>
          <w:rFonts w:eastAsia="Calibri"/>
          <w:color w:val="000000"/>
          <w:lang w:eastAsia="en-US"/>
        </w:rPr>
        <w:t>8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sprostowanie aktu stanu cywilnego –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E45141" w:rsidRPr="00392B5E">
        <w:rPr>
          <w:rFonts w:eastAsia="Calibri"/>
          <w:color w:val="000000"/>
          <w:lang w:eastAsia="en-US"/>
        </w:rPr>
        <w:t>4</w:t>
      </w:r>
      <w:r w:rsidR="00B71043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zamieszczonych wzmianek dołączonych do aktów stanu cywilnego w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rejestrze stanu cywilnego w tym: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akty urodzenia – 13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akty małżeństwa – 23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akty zgonu – 5</w:t>
      </w:r>
      <w:r w:rsidR="00B71043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zamieszczonych przypisków do aktów stanu cywilnego w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rejestrze stanu cywilnego w tym: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akty urodzenia</w:t>
      </w:r>
      <w:r w:rsidR="00E45141" w:rsidRPr="00392B5E">
        <w:rPr>
          <w:rFonts w:eastAsia="Calibri"/>
          <w:color w:val="000000"/>
          <w:lang w:eastAsia="en-US"/>
        </w:rPr>
        <w:t xml:space="preserve"> – 37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akty małżeństwa – 56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E451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akty zgonu – 102</w:t>
      </w:r>
      <w:r w:rsidR="00B71043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 xml:space="preserve">Liczba </w:t>
      </w:r>
      <w:r w:rsidR="00FE0FD5" w:rsidRPr="00392B5E">
        <w:rPr>
          <w:rFonts w:eastAsia="Calibri"/>
          <w:color w:val="000000"/>
          <w:szCs w:val="22"/>
          <w:lang w:eastAsia="en-US"/>
        </w:rPr>
        <w:t>ostatecznych decyzji administracyjnych i decyzji kierownika urzędu stanu cywilnego o zmianie imienia i nazwiska</w:t>
      </w:r>
      <w:r w:rsidR="001348C4" w:rsidRPr="00392B5E">
        <w:rPr>
          <w:rFonts w:eastAsia="Calibri"/>
          <w:color w:val="000000"/>
          <w:lang w:eastAsia="en-US"/>
        </w:rPr>
        <w:t xml:space="preserve"> – </w:t>
      </w:r>
      <w:r w:rsidR="00FE0FD5" w:rsidRPr="00392B5E">
        <w:rPr>
          <w:rFonts w:eastAsia="Calibri"/>
          <w:color w:val="000000"/>
          <w:szCs w:val="22"/>
          <w:lang w:eastAsia="en-US"/>
        </w:rPr>
        <w:t>2;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wydanych zaświadczeń i powiadomień: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zaświadczenia stwierdzające brak okoliczności wyłączających zawarcie małżeństwa w formie wyznaniowej </w:t>
      </w:r>
      <w:r w:rsidR="00780541" w:rsidRPr="00392B5E">
        <w:rPr>
          <w:rFonts w:eastAsia="Calibri"/>
          <w:color w:val="000000"/>
          <w:lang w:eastAsia="en-US"/>
        </w:rPr>
        <w:t>–</w:t>
      </w:r>
      <w:r w:rsidR="00B632C5" w:rsidRPr="00392B5E">
        <w:rPr>
          <w:rFonts w:eastAsia="Calibri"/>
          <w:color w:val="000000"/>
          <w:lang w:eastAsia="en-US"/>
        </w:rPr>
        <w:t xml:space="preserve"> 3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powiadomi</w:t>
      </w:r>
      <w:r w:rsidR="00B632C5" w:rsidRPr="00392B5E">
        <w:rPr>
          <w:rFonts w:eastAsia="Calibri"/>
          <w:color w:val="000000"/>
          <w:lang w:eastAsia="en-US"/>
        </w:rPr>
        <w:t>enia o nadaniu numeru PESEL – 31</w:t>
      </w:r>
      <w:r w:rsidR="00780541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zrealizowanych zleceń w Systemie Rejestrów Państwowych: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usunięcia niezgodności w PESEL zleconych przez inne gminy oraz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Pr="00392B5E">
        <w:rPr>
          <w:rFonts w:eastAsia="Calibri"/>
          <w:color w:val="000000"/>
          <w:lang w:eastAsia="en-US"/>
        </w:rPr>
        <w:t>z urzędu –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B632C5" w:rsidRPr="00392B5E">
        <w:rPr>
          <w:rFonts w:eastAsia="Calibri"/>
          <w:color w:val="000000"/>
          <w:lang w:eastAsia="en-US"/>
        </w:rPr>
        <w:t>56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zleceń dla innej gminy dotyczące migracji aktu do rejestru tanu cywilnego –</w:t>
      </w:r>
      <w:r w:rsidR="00263B4C" w:rsidRPr="00392B5E">
        <w:rPr>
          <w:rFonts w:eastAsia="Calibri"/>
          <w:color w:val="000000"/>
          <w:lang w:eastAsia="en-US"/>
        </w:rPr>
        <w:t xml:space="preserve"> </w:t>
      </w:r>
      <w:r w:rsidR="00B632C5" w:rsidRPr="00392B5E">
        <w:rPr>
          <w:rFonts w:eastAsia="Calibri"/>
          <w:color w:val="000000"/>
          <w:lang w:eastAsia="en-US"/>
        </w:rPr>
        <w:t>192</w:t>
      </w:r>
      <w:r w:rsidR="00780541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wysłanych zleceń do innych gmin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dotyczących migracji akt</w:t>
      </w:r>
      <w:r w:rsidR="00B632C5" w:rsidRPr="00392B5E">
        <w:rPr>
          <w:rFonts w:eastAsia="Calibri"/>
          <w:color w:val="000000"/>
          <w:szCs w:val="22"/>
          <w:lang w:eastAsia="en-US"/>
        </w:rPr>
        <w:t>u – 140</w:t>
      </w:r>
      <w:r w:rsidR="00780541" w:rsidRPr="00392B5E">
        <w:rPr>
          <w:rFonts w:eastAsia="Calibri"/>
          <w:color w:val="000000"/>
          <w:szCs w:val="22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migrowanych aktów na zlecenie innej gminy oraz z urzędu</w:t>
      </w:r>
      <w:r w:rsidR="00780541" w:rsidRPr="00392B5E">
        <w:rPr>
          <w:rFonts w:eastAsia="Calibri"/>
          <w:color w:val="000000"/>
          <w:szCs w:val="22"/>
          <w:lang w:eastAsia="en-US"/>
        </w:rPr>
        <w:t xml:space="preserve"> – </w:t>
      </w:r>
      <w:r w:rsidRPr="00392B5E">
        <w:rPr>
          <w:rFonts w:eastAsia="Calibri"/>
          <w:color w:val="000000"/>
          <w:szCs w:val="22"/>
          <w:lang w:eastAsia="en-US"/>
        </w:rPr>
        <w:t>w tym: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urodzeń</w:t>
      </w:r>
      <w:r w:rsidR="00780541" w:rsidRPr="00392B5E">
        <w:rPr>
          <w:rFonts w:eastAsia="Calibri"/>
          <w:color w:val="000000"/>
          <w:lang w:eastAsia="en-US"/>
        </w:rPr>
        <w:t xml:space="preserve"> – </w:t>
      </w:r>
      <w:r w:rsidR="00B632C5" w:rsidRPr="00392B5E">
        <w:rPr>
          <w:rFonts w:eastAsia="Calibri"/>
          <w:color w:val="000000"/>
          <w:lang w:eastAsia="en-US"/>
        </w:rPr>
        <w:t>325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małżeństw </w:t>
      </w:r>
      <w:r w:rsidR="00780541" w:rsidRPr="00392B5E">
        <w:rPr>
          <w:rFonts w:eastAsia="Calibri"/>
          <w:color w:val="000000"/>
          <w:lang w:eastAsia="en-US"/>
        </w:rPr>
        <w:t>–</w:t>
      </w:r>
      <w:r w:rsidR="00B632C5" w:rsidRPr="00392B5E">
        <w:rPr>
          <w:rFonts w:eastAsia="Calibri"/>
          <w:color w:val="000000"/>
          <w:lang w:eastAsia="en-US"/>
        </w:rPr>
        <w:t xml:space="preserve"> 94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zgonów </w:t>
      </w:r>
      <w:r w:rsidR="00780541" w:rsidRPr="00392B5E">
        <w:rPr>
          <w:rFonts w:eastAsia="Calibri"/>
          <w:color w:val="000000"/>
          <w:lang w:eastAsia="en-US"/>
        </w:rPr>
        <w:t>–</w:t>
      </w:r>
      <w:r w:rsidR="00B632C5" w:rsidRPr="00392B5E">
        <w:rPr>
          <w:rFonts w:eastAsia="Calibri"/>
          <w:color w:val="000000"/>
          <w:lang w:eastAsia="en-US"/>
        </w:rPr>
        <w:t xml:space="preserve"> 33</w:t>
      </w:r>
      <w:r w:rsidR="00780541"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wydanych odpisów z akt stanu cywilnego na wniosek oraz z urzędu po dokonaniu czynności z zakresu rejestracji stanu cywilnego:</w:t>
      </w:r>
    </w:p>
    <w:p w:rsidR="0034323F" w:rsidRPr="00392B5E" w:rsidRDefault="0034323F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odpisów skróconych </w:t>
      </w:r>
      <w:r w:rsidR="00780541" w:rsidRPr="00392B5E">
        <w:rPr>
          <w:rFonts w:eastAsia="Calibri"/>
          <w:color w:val="000000"/>
          <w:lang w:eastAsia="en-US"/>
        </w:rPr>
        <w:t>–</w:t>
      </w:r>
      <w:r w:rsidR="00B632C5" w:rsidRPr="00392B5E">
        <w:rPr>
          <w:rFonts w:eastAsia="Calibri"/>
          <w:color w:val="000000"/>
          <w:lang w:eastAsia="en-US"/>
        </w:rPr>
        <w:t xml:space="preserve"> 502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B632C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odpisów zupełnych – 76</w:t>
      </w:r>
      <w:r w:rsidR="0061490D" w:rsidRPr="00392B5E">
        <w:rPr>
          <w:rFonts w:eastAsia="Calibri"/>
          <w:color w:val="000000"/>
          <w:lang w:eastAsia="en-US"/>
        </w:rPr>
        <w:t>,</w:t>
      </w:r>
    </w:p>
    <w:p w:rsidR="0034323F" w:rsidRPr="00392B5E" w:rsidRDefault="00780541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odpisów wielojęzycznych – </w:t>
      </w:r>
      <w:r w:rsidR="00B632C5" w:rsidRPr="00392B5E">
        <w:rPr>
          <w:rFonts w:eastAsia="Calibri"/>
          <w:color w:val="000000"/>
          <w:lang w:eastAsia="en-US"/>
        </w:rPr>
        <w:t>1</w:t>
      </w:r>
      <w:r w:rsidR="0034323F" w:rsidRPr="00392B5E">
        <w:rPr>
          <w:rFonts w:eastAsia="Calibri"/>
          <w:color w:val="000000"/>
          <w:lang w:eastAsia="en-US"/>
        </w:rPr>
        <w:t>2</w:t>
      </w:r>
      <w:r w:rsidRPr="00392B5E">
        <w:rPr>
          <w:rFonts w:eastAsia="Calibri"/>
          <w:color w:val="000000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Liczba złożonych wniosków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o nadanie medalu za długoletnie pozycie małżeńsk</w:t>
      </w:r>
      <w:r w:rsidR="00B632C5" w:rsidRPr="00392B5E">
        <w:rPr>
          <w:rFonts w:eastAsia="Calibri"/>
          <w:color w:val="000000"/>
          <w:szCs w:val="22"/>
          <w:lang w:eastAsia="en-US"/>
        </w:rPr>
        <w:t>ie do Wojewody Mazowieckiego – 1</w:t>
      </w:r>
      <w:r w:rsidR="00780541" w:rsidRPr="00392B5E">
        <w:rPr>
          <w:rFonts w:eastAsia="Calibri"/>
          <w:color w:val="000000"/>
          <w:szCs w:val="22"/>
          <w:lang w:eastAsia="en-US"/>
        </w:rPr>
        <w:t>;</w:t>
      </w:r>
    </w:p>
    <w:p w:rsidR="0034323F" w:rsidRPr="00392B5E" w:rsidRDefault="0034323F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Wysłano życzenia do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5 par obchodzących jubileusz 25</w:t>
      </w:r>
      <w:r w:rsidR="001131B8" w:rsidRPr="00392B5E">
        <w:rPr>
          <w:rFonts w:eastAsia="Calibri"/>
          <w:color w:val="000000"/>
          <w:szCs w:val="22"/>
          <w:lang w:eastAsia="en-US"/>
        </w:rPr>
        <w:t>-</w:t>
      </w:r>
      <w:r w:rsidRPr="00392B5E">
        <w:rPr>
          <w:rFonts w:eastAsia="Calibri"/>
          <w:color w:val="000000"/>
          <w:szCs w:val="22"/>
          <w:lang w:eastAsia="en-US"/>
        </w:rPr>
        <w:t>lecia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pożycia</w:t>
      </w:r>
      <w:r w:rsidR="00B632C5" w:rsidRPr="00392B5E">
        <w:rPr>
          <w:rFonts w:eastAsia="Calibri"/>
          <w:color w:val="000000"/>
          <w:szCs w:val="22"/>
          <w:lang w:eastAsia="en-US"/>
        </w:rPr>
        <w:t xml:space="preserve"> małżeńskiego oraz do 2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par obchodzących jubileusz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50</w:t>
      </w:r>
      <w:r w:rsidR="001131B8" w:rsidRPr="00392B5E">
        <w:rPr>
          <w:rFonts w:eastAsia="Calibri"/>
          <w:color w:val="000000"/>
          <w:szCs w:val="22"/>
          <w:lang w:eastAsia="en-US"/>
        </w:rPr>
        <w:t>-lecia pożycia małżeńskiego</w:t>
      </w:r>
      <w:r w:rsidR="00780541" w:rsidRPr="00392B5E">
        <w:rPr>
          <w:rFonts w:eastAsia="Calibri"/>
          <w:color w:val="000000"/>
          <w:szCs w:val="22"/>
          <w:lang w:eastAsia="en-US"/>
        </w:rPr>
        <w:t>;</w:t>
      </w:r>
    </w:p>
    <w:p w:rsidR="001131B8" w:rsidRPr="00392B5E" w:rsidRDefault="00E45141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Wysłano meldunek wyborczy za trzeci kwartał 2016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r. do Krajowego Biura Wyborczego</w:t>
      </w:r>
      <w:r w:rsidR="00780541" w:rsidRPr="00392B5E">
        <w:rPr>
          <w:rFonts w:eastAsia="Calibri"/>
          <w:color w:val="000000"/>
          <w:szCs w:val="22"/>
          <w:lang w:eastAsia="en-US"/>
        </w:rPr>
        <w:t>;</w:t>
      </w:r>
    </w:p>
    <w:p w:rsidR="001131B8" w:rsidRPr="00392B5E" w:rsidRDefault="001131B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lastRenderedPageBreak/>
        <w:t>S</w:t>
      </w:r>
      <w:r w:rsidR="0034323F" w:rsidRPr="00392B5E">
        <w:rPr>
          <w:rFonts w:eastAsia="Calibri"/>
          <w:color w:val="000000"/>
          <w:szCs w:val="22"/>
          <w:lang w:eastAsia="en-US"/>
        </w:rPr>
        <w:t>porządzono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sprawozdanie do Mazowieckiego Urzędu Wojewódzkiego za </w:t>
      </w:r>
      <w:r w:rsidR="00E45141" w:rsidRPr="00392B5E">
        <w:rPr>
          <w:rFonts w:eastAsia="Calibri"/>
          <w:color w:val="000000"/>
          <w:szCs w:val="22"/>
          <w:lang w:eastAsia="en-US"/>
        </w:rPr>
        <w:t>wrzesień</w:t>
      </w:r>
      <w:r w:rsidR="0034323F" w:rsidRPr="00392B5E">
        <w:rPr>
          <w:rFonts w:eastAsia="Calibri"/>
          <w:color w:val="000000"/>
          <w:szCs w:val="22"/>
          <w:lang w:eastAsia="en-US"/>
        </w:rPr>
        <w:t xml:space="preserve"> 2016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34323F" w:rsidRPr="00392B5E">
        <w:rPr>
          <w:rFonts w:eastAsia="Calibri"/>
          <w:color w:val="000000"/>
          <w:szCs w:val="22"/>
          <w:lang w:eastAsia="en-US"/>
        </w:rPr>
        <w:t>r. z realizacji ustawowych zadań w zakresie ewidencji ludności, dowodów osobist</w:t>
      </w:r>
      <w:r w:rsidR="00780541" w:rsidRPr="00392B5E">
        <w:rPr>
          <w:rFonts w:eastAsia="Calibri"/>
          <w:color w:val="000000"/>
          <w:szCs w:val="22"/>
          <w:lang w:eastAsia="en-US"/>
        </w:rPr>
        <w:t>ych oraz urzędu stanu cywilnego;</w:t>
      </w:r>
    </w:p>
    <w:p w:rsidR="00C31EF2" w:rsidRPr="00392B5E" w:rsidRDefault="001131B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K</w:t>
      </w:r>
      <w:r w:rsidR="0034323F" w:rsidRPr="00392B5E">
        <w:rPr>
          <w:rFonts w:eastAsia="Calibri"/>
          <w:color w:val="000000"/>
          <w:szCs w:val="22"/>
          <w:lang w:eastAsia="en-US"/>
        </w:rPr>
        <w:t>ontynuowano współpracę z Mazowieckim</w:t>
      </w:r>
      <w:r w:rsidR="00263B4C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34323F" w:rsidRPr="00392B5E">
        <w:rPr>
          <w:rFonts w:eastAsia="Calibri"/>
          <w:color w:val="000000"/>
          <w:szCs w:val="22"/>
          <w:lang w:eastAsia="en-US"/>
        </w:rPr>
        <w:t>Urzędem Wojewódzkim, Krajowym Biurem Wyborczym, Komendą Powiatową Policji i Sądem Rejon</w:t>
      </w:r>
      <w:r w:rsidR="00780541" w:rsidRPr="00392B5E">
        <w:rPr>
          <w:rFonts w:eastAsia="Calibri"/>
          <w:color w:val="000000"/>
          <w:szCs w:val="22"/>
          <w:lang w:eastAsia="en-US"/>
        </w:rPr>
        <w:t>owy oraz z innymi urzędami gmin;</w:t>
      </w:r>
    </w:p>
    <w:p w:rsidR="00FE0FD5" w:rsidRPr="00392B5E" w:rsidRDefault="00E45141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Sporządzono 10 wykazów dzieci w poszczególnych obwodach szkolnych</w:t>
      </w:r>
      <w:r w:rsidR="00FE0FD5" w:rsidRPr="00392B5E">
        <w:rPr>
          <w:rFonts w:eastAsia="Calibri"/>
          <w:color w:val="000000"/>
          <w:szCs w:val="22"/>
          <w:lang w:eastAsia="en-US"/>
        </w:rPr>
        <w:t>;</w:t>
      </w:r>
    </w:p>
    <w:p w:rsidR="00015DF3" w:rsidRPr="00392B5E" w:rsidRDefault="00797CF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</w:t>
      </w:r>
      <w:r w:rsidR="00FE0FD5" w:rsidRPr="00392B5E">
        <w:rPr>
          <w:rFonts w:eastAsia="Calibri"/>
          <w:color w:val="000000"/>
          <w:szCs w:val="22"/>
          <w:lang w:eastAsia="en-US"/>
        </w:rPr>
        <w:t xml:space="preserve">rzekazywano </w:t>
      </w:r>
      <w:r w:rsidRPr="00392B5E">
        <w:rPr>
          <w:rFonts w:eastAsia="Calibri"/>
          <w:color w:val="000000"/>
          <w:szCs w:val="22"/>
          <w:lang w:eastAsia="en-US"/>
        </w:rPr>
        <w:t xml:space="preserve">comiesięczne </w:t>
      </w:r>
      <w:r w:rsidR="00FE0FD5" w:rsidRPr="00392B5E">
        <w:rPr>
          <w:rFonts w:eastAsia="Calibri"/>
          <w:color w:val="000000"/>
          <w:szCs w:val="22"/>
          <w:lang w:eastAsia="en-US"/>
        </w:rPr>
        <w:t>dane statystyczne do Mazowieckiego Urzędu Wojewódzkiego w Warszawie oraz Głównego Urzędu Statystycznego</w:t>
      </w:r>
      <w:r w:rsidR="00306684" w:rsidRPr="00392B5E">
        <w:rPr>
          <w:rFonts w:eastAsia="Calibri"/>
          <w:color w:val="000000"/>
          <w:szCs w:val="22"/>
          <w:lang w:eastAsia="en-US"/>
        </w:rPr>
        <w:t>.</w:t>
      </w:r>
    </w:p>
    <w:p w:rsidR="00DE3401" w:rsidRPr="00392B5E" w:rsidRDefault="00DE3401" w:rsidP="00404E34">
      <w:pPr>
        <w:spacing w:before="120" w:after="120"/>
        <w:ind w:left="360"/>
        <w:jc w:val="both"/>
        <w:rPr>
          <w:b/>
          <w:bCs/>
          <w:color w:val="000000"/>
        </w:rPr>
      </w:pPr>
    </w:p>
    <w:p w:rsidR="00BE17CD" w:rsidRPr="00392B5E" w:rsidRDefault="00255EDB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7" w:name="_Toc465151824"/>
      <w:r w:rsidRPr="00392B5E">
        <w:rPr>
          <w:b/>
          <w:color w:val="000000"/>
        </w:rPr>
        <w:t xml:space="preserve">W zakresie </w:t>
      </w:r>
      <w:r w:rsidR="000856E6" w:rsidRPr="00392B5E">
        <w:rPr>
          <w:b/>
          <w:color w:val="000000"/>
        </w:rPr>
        <w:t>edukacji</w:t>
      </w:r>
      <w:r w:rsidR="006F44D2" w:rsidRPr="00392B5E">
        <w:rPr>
          <w:b/>
          <w:color w:val="000000"/>
        </w:rPr>
        <w:t>:</w:t>
      </w:r>
      <w:bookmarkEnd w:id="7"/>
    </w:p>
    <w:p w:rsidR="00DE0B77" w:rsidRPr="00392B5E" w:rsidRDefault="00DE0B77" w:rsidP="00404E34">
      <w:pPr>
        <w:spacing w:before="120" w:after="120"/>
        <w:ind w:left="20"/>
        <w:jc w:val="both"/>
        <w:rPr>
          <w:rFonts w:ascii="Calibri" w:hAnsi="Calibri"/>
          <w:color w:val="000000"/>
          <w:sz w:val="18"/>
          <w:szCs w:val="18"/>
        </w:rPr>
      </w:pP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Zatwierdzono 31 aneksów do organizacji podległych placówek oświatowych na rok szkolny 2016/2017. Wprowadzone zmiany dotyczyły: aktualizac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ji liczby uczniów/wychowanków w </w:t>
      </w:r>
      <w:r w:rsidRPr="00392B5E">
        <w:rPr>
          <w:rFonts w:eastAsia="Calibri"/>
          <w:color w:val="000000"/>
          <w:szCs w:val="22"/>
          <w:lang w:eastAsia="en-US"/>
        </w:rPr>
        <w:t>oddziałach, aktualizacji dodatków za wysługę lat, zwiększe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nia liczby etatów nauczycieli w </w:t>
      </w:r>
      <w:r w:rsidRPr="00392B5E">
        <w:rPr>
          <w:rFonts w:eastAsia="Calibri"/>
          <w:color w:val="000000"/>
          <w:szCs w:val="22"/>
          <w:lang w:eastAsia="en-US"/>
        </w:rPr>
        <w:t>związku z przydziałem godzin indywidualnego nauczania, godzin terapii dla dzieci posiadających orzeczenia o potrzebie kształcenia specjalnego, zatrudnienia nauczycieli na zastępstwo za nieobecnych nauczycieli przebywają</w:t>
      </w:r>
      <w:r w:rsidR="00981B21" w:rsidRPr="00392B5E">
        <w:rPr>
          <w:rFonts w:eastAsia="Calibri"/>
          <w:color w:val="000000"/>
          <w:szCs w:val="22"/>
          <w:lang w:eastAsia="en-US"/>
        </w:rPr>
        <w:t>cych na urlopach macierzyńskich;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Dokonano analizy 2 wniosków o dofinansowanie kosztu doskonalenia zawodowego nauczycieli pod względem zgodności z Zarządzeniem Nr 55/16 Prezydenta Miast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a Żyrardowa z dnia 9 marca 2016 </w:t>
      </w:r>
      <w:r w:rsidRPr="00392B5E">
        <w:rPr>
          <w:rFonts w:eastAsia="Calibri"/>
          <w:color w:val="000000"/>
          <w:szCs w:val="22"/>
          <w:lang w:eastAsia="en-US"/>
        </w:rPr>
        <w:t xml:space="preserve">r. w sprawie planu dofinansowania form doskonalenia zawodowego nauczycieli, maksymalnej kwoty dofinansowania opłat za kształcenie pobierane przez szkoły wyższe i zakłady kształcenia </w:t>
      </w:r>
      <w:r w:rsidR="00705A50" w:rsidRPr="00392B5E">
        <w:rPr>
          <w:rFonts w:eastAsia="Calibri"/>
          <w:color w:val="000000"/>
          <w:szCs w:val="22"/>
          <w:lang w:eastAsia="en-US"/>
        </w:rPr>
        <w:t>nauczycieli oraz specjalności i </w:t>
      </w:r>
      <w:r w:rsidRPr="00392B5E">
        <w:rPr>
          <w:rFonts w:eastAsia="Calibri"/>
          <w:color w:val="000000"/>
          <w:szCs w:val="22"/>
          <w:lang w:eastAsia="en-US"/>
        </w:rPr>
        <w:t>formy kształcenia objęte dofinansowaniem w 2016 roku. Łącznie przyznano 720,50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981B21" w:rsidRPr="00392B5E">
        <w:rPr>
          <w:rFonts w:eastAsia="Calibri"/>
          <w:color w:val="000000"/>
          <w:szCs w:val="22"/>
          <w:lang w:eastAsia="en-US"/>
        </w:rPr>
        <w:t>zł dofinansowania;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Sporządzono i zawarto z Kościołem Ewangelicko-Augsburskim Aneks Nr 1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 z dnia </w:t>
      </w:r>
      <w:r w:rsidR="00705A50" w:rsidRPr="00392B5E">
        <w:rPr>
          <w:rFonts w:eastAsia="Calibri"/>
          <w:color w:val="000000"/>
          <w:szCs w:val="22"/>
          <w:lang w:eastAsia="en-US"/>
        </w:rPr>
        <w:t>10 </w:t>
      </w:r>
      <w:r w:rsidRPr="00392B5E">
        <w:rPr>
          <w:rFonts w:eastAsia="Calibri"/>
          <w:color w:val="000000"/>
          <w:szCs w:val="22"/>
          <w:lang w:eastAsia="en-US"/>
        </w:rPr>
        <w:t>października 2016 r. do porozumienia z dnia 9 marc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a 2016 r. w sprawie organizacji </w:t>
      </w:r>
      <w:r w:rsidRPr="00392B5E">
        <w:rPr>
          <w:rFonts w:eastAsia="Calibri"/>
          <w:color w:val="000000"/>
          <w:szCs w:val="22"/>
          <w:lang w:eastAsia="en-US"/>
        </w:rPr>
        <w:t>nauki religii.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Nauka religii odbywa się w pozas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zkolnym punkcie katechetycznym </w:t>
      </w:r>
      <w:r w:rsidR="00705A50" w:rsidRPr="00392B5E">
        <w:rPr>
          <w:rFonts w:eastAsia="Calibri"/>
          <w:color w:val="000000"/>
          <w:szCs w:val="22"/>
          <w:lang w:eastAsia="en-US"/>
        </w:rPr>
        <w:t>w </w:t>
      </w:r>
      <w:r w:rsidRPr="00392B5E">
        <w:rPr>
          <w:rFonts w:eastAsia="Calibri"/>
          <w:color w:val="000000"/>
          <w:szCs w:val="22"/>
          <w:lang w:eastAsia="en-US"/>
        </w:rPr>
        <w:t>wymiarze 3 godzin dydaktycznych tygodni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owo. W roku szkolnym 2016/2017 </w:t>
      </w:r>
      <w:r w:rsidR="00705A50" w:rsidRPr="00392B5E">
        <w:rPr>
          <w:rFonts w:eastAsia="Calibri"/>
          <w:color w:val="000000"/>
          <w:szCs w:val="22"/>
          <w:lang w:eastAsia="en-US"/>
        </w:rPr>
        <w:t>w </w:t>
      </w:r>
      <w:r w:rsidRPr="00392B5E">
        <w:rPr>
          <w:rFonts w:eastAsia="Calibri"/>
          <w:color w:val="000000"/>
          <w:szCs w:val="22"/>
          <w:lang w:eastAsia="en-US"/>
        </w:rPr>
        <w:t>punkcie katechetycznym religi</w:t>
      </w:r>
      <w:r w:rsidR="00981B21" w:rsidRPr="00392B5E">
        <w:rPr>
          <w:rFonts w:eastAsia="Calibri"/>
          <w:color w:val="000000"/>
          <w:szCs w:val="22"/>
          <w:lang w:eastAsia="en-US"/>
        </w:rPr>
        <w:t>i uczy się 4 dzieci w 2 grupach;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 xml:space="preserve">Dokonano analizy danych gromadzonych w 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systemie informacji oświatowej </w:t>
      </w:r>
      <w:r w:rsidRPr="00392B5E">
        <w:rPr>
          <w:rFonts w:eastAsia="Calibri"/>
          <w:color w:val="000000"/>
          <w:szCs w:val="22"/>
          <w:lang w:eastAsia="en-US"/>
        </w:rPr>
        <w:t>w zakresie liczby uczniów i nauczycieli przekazanych przez gminne placówki oświatowe i Zespół Szkół Społecznych STO wg stanu na dzień 10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 września 2016 r. Po dokonaniu </w:t>
      </w:r>
      <w:r w:rsidR="00705A50" w:rsidRPr="00392B5E">
        <w:rPr>
          <w:rFonts w:eastAsia="Calibri"/>
          <w:color w:val="000000"/>
          <w:szCs w:val="22"/>
          <w:lang w:eastAsia="en-US"/>
        </w:rPr>
        <w:t>z </w:t>
      </w:r>
      <w:r w:rsidRPr="00392B5E">
        <w:rPr>
          <w:rFonts w:eastAsia="Calibri"/>
          <w:color w:val="000000"/>
          <w:szCs w:val="22"/>
          <w:lang w:eastAsia="en-US"/>
        </w:rPr>
        <w:t>dyrektorami placówek oświatowych wyjaśnie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ń dotyczących nieprawidłowości </w:t>
      </w:r>
      <w:r w:rsidR="00705A50" w:rsidRPr="00392B5E">
        <w:rPr>
          <w:rFonts w:eastAsia="Calibri"/>
          <w:color w:val="000000"/>
          <w:szCs w:val="22"/>
          <w:lang w:eastAsia="en-US"/>
        </w:rPr>
        <w:t>w </w:t>
      </w:r>
      <w:r w:rsidRPr="00392B5E">
        <w:rPr>
          <w:rFonts w:eastAsia="Calibri"/>
          <w:color w:val="000000"/>
          <w:szCs w:val="22"/>
          <w:lang w:eastAsia="en-US"/>
        </w:rPr>
        <w:t>sprawozdaniach jednostkowych sporządzono i pr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zekazano do Kuratorium Oświaty </w:t>
      </w:r>
      <w:r w:rsidR="00705A50" w:rsidRPr="00392B5E">
        <w:rPr>
          <w:rFonts w:eastAsia="Calibri"/>
          <w:color w:val="000000"/>
          <w:szCs w:val="22"/>
          <w:lang w:eastAsia="en-US"/>
        </w:rPr>
        <w:t>w </w:t>
      </w:r>
      <w:r w:rsidRPr="00392B5E">
        <w:rPr>
          <w:rFonts w:eastAsia="Calibri"/>
          <w:color w:val="000000"/>
          <w:szCs w:val="22"/>
          <w:lang w:eastAsia="en-US"/>
        </w:rPr>
        <w:t>wyznaczonym terminie zestawienie zbiorcze dla Miasta Żyrardowa.</w:t>
      </w:r>
      <w:r w:rsidR="001348C4" w:rsidRPr="00392B5E">
        <w:rPr>
          <w:rFonts w:eastAsia="Calibri"/>
          <w:color w:val="000000"/>
          <w:szCs w:val="22"/>
          <w:lang w:eastAsia="en-US"/>
        </w:rPr>
        <w:t xml:space="preserve"> Według stanu </w:t>
      </w:r>
      <w:r w:rsidR="00705A50" w:rsidRPr="00392B5E">
        <w:rPr>
          <w:rFonts w:eastAsia="Calibri"/>
          <w:color w:val="000000"/>
          <w:szCs w:val="22"/>
          <w:lang w:eastAsia="en-US"/>
        </w:rPr>
        <w:t>na </w:t>
      </w:r>
      <w:r w:rsidRPr="00392B5E">
        <w:rPr>
          <w:rFonts w:eastAsia="Calibri"/>
          <w:color w:val="000000"/>
          <w:szCs w:val="22"/>
          <w:lang w:eastAsia="en-US"/>
        </w:rPr>
        <w:t>dzień 10.09.2016 r. w podległych placówkach oświatowych i Zespole Szkół Społecznych STO zatrudnionych było: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406 nauczycieli w pełnym wymiarze zajęć,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82 nauczyc</w:t>
      </w:r>
      <w:r w:rsidR="00981B21" w:rsidRPr="00392B5E">
        <w:rPr>
          <w:rFonts w:eastAsia="Calibri"/>
          <w:color w:val="000000"/>
          <w:lang w:eastAsia="en-US"/>
        </w:rPr>
        <w:t>ieli w niepełnym wymiarze zajęć;</w:t>
      </w:r>
    </w:p>
    <w:p w:rsidR="00DE0B77" w:rsidRPr="00392B5E" w:rsidRDefault="00DE0B77" w:rsidP="00404E34">
      <w:pPr>
        <w:tabs>
          <w:tab w:val="left" w:pos="284"/>
        </w:tabs>
        <w:suppressAutoHyphens w:val="0"/>
        <w:spacing w:before="120" w:after="120"/>
        <w:ind w:left="567"/>
        <w:jc w:val="both"/>
        <w:rPr>
          <w:rFonts w:eastAsia="Calibri"/>
          <w:iCs/>
          <w:color w:val="000000"/>
          <w:lang w:eastAsia="en-US"/>
        </w:rPr>
      </w:pPr>
      <w:r w:rsidRPr="00392B5E">
        <w:rPr>
          <w:rFonts w:eastAsia="Calibri"/>
          <w:iCs/>
          <w:color w:val="000000"/>
          <w:lang w:eastAsia="en-US"/>
        </w:rPr>
        <w:t>Łączna liczba etatów 441,13 w tym nauczycieli: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stażystów –15,15 et</w:t>
      </w:r>
      <w:r w:rsidR="001348C4" w:rsidRPr="00392B5E">
        <w:rPr>
          <w:rFonts w:eastAsia="Calibri"/>
          <w:color w:val="000000"/>
          <w:lang w:eastAsia="en-US"/>
        </w:rPr>
        <w:t>atu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kontraktowych – 56,35 et</w:t>
      </w:r>
      <w:r w:rsidR="001348C4" w:rsidRPr="00392B5E">
        <w:rPr>
          <w:rFonts w:eastAsia="Calibri"/>
          <w:color w:val="000000"/>
          <w:lang w:eastAsia="en-US"/>
        </w:rPr>
        <w:t>atu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mianowanych – 116,01 et</w:t>
      </w:r>
      <w:r w:rsidR="001348C4" w:rsidRPr="00392B5E">
        <w:rPr>
          <w:rFonts w:eastAsia="Calibri"/>
          <w:color w:val="000000"/>
          <w:lang w:eastAsia="en-US"/>
        </w:rPr>
        <w:t>atu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dyplomowanych</w:t>
      </w:r>
      <w:r w:rsidR="00785885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lang w:eastAsia="en-US"/>
        </w:rPr>
        <w:t>253,34 et</w:t>
      </w:r>
      <w:r w:rsidR="001348C4" w:rsidRPr="00392B5E">
        <w:rPr>
          <w:rFonts w:eastAsia="Calibri"/>
          <w:color w:val="000000"/>
          <w:lang w:eastAsia="en-US"/>
        </w:rPr>
        <w:t>atu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C07A6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bez stopnia (</w:t>
      </w:r>
      <w:r w:rsidR="00DE0B77" w:rsidRPr="00392B5E">
        <w:rPr>
          <w:rFonts w:eastAsia="Calibri"/>
          <w:color w:val="000000"/>
          <w:lang w:eastAsia="en-US"/>
        </w:rPr>
        <w:t>placówki niepubliczne) – 0,28 et</w:t>
      </w:r>
      <w:r w:rsidR="001348C4" w:rsidRPr="00392B5E">
        <w:rPr>
          <w:rFonts w:eastAsia="Calibri"/>
          <w:color w:val="000000"/>
          <w:lang w:eastAsia="en-US"/>
        </w:rPr>
        <w:t>atu</w:t>
      </w:r>
      <w:r w:rsidR="00DE0B77" w:rsidRPr="00392B5E">
        <w:rPr>
          <w:rFonts w:eastAsia="Calibri"/>
          <w:color w:val="000000"/>
          <w:lang w:eastAsia="en-US"/>
        </w:rPr>
        <w:t>.</w:t>
      </w:r>
    </w:p>
    <w:p w:rsidR="00DE0B77" w:rsidRPr="00392B5E" w:rsidRDefault="00DE0B77" w:rsidP="00404E34">
      <w:pPr>
        <w:suppressAutoHyphens w:val="0"/>
        <w:spacing w:before="120" w:after="120"/>
        <w:ind w:left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Wg stanu na dzień 10.09.2016</w:t>
      </w:r>
      <w:r w:rsidR="002A3929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 xml:space="preserve">r. niepubliczne przedszkola i ZOPO nie mają obowiązku złożenia sprawozdań SIO. 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Obecnie prowadzona jest analiza danych gromadzonych w systemie informacji oświatowej przekazanych przez gminne placówki ośw</w:t>
      </w:r>
      <w:r w:rsidR="00705A50" w:rsidRPr="00392B5E">
        <w:rPr>
          <w:rFonts w:eastAsia="Calibri"/>
          <w:color w:val="000000"/>
          <w:szCs w:val="22"/>
          <w:lang w:eastAsia="en-US"/>
        </w:rPr>
        <w:t>iatowe i szkoły niepubliczne wg </w:t>
      </w:r>
      <w:r w:rsidRPr="00392B5E">
        <w:rPr>
          <w:rFonts w:eastAsia="Calibri"/>
          <w:color w:val="000000"/>
          <w:szCs w:val="22"/>
          <w:lang w:eastAsia="en-US"/>
        </w:rPr>
        <w:t>stanu na dzień 30 września 2016 r. w zakresie liczby uczniów i oddziałów, liczby uczniów niepełnosprawnych posiadających orzeczenie o potrzebie kształcenia specjalnego oraz liczby etatów nauczycieli.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 Termin przekazania baz danych </w:t>
      </w:r>
      <w:r w:rsidR="00705A50" w:rsidRPr="00392B5E">
        <w:rPr>
          <w:rFonts w:eastAsia="Calibri"/>
          <w:color w:val="000000"/>
          <w:szCs w:val="22"/>
          <w:lang w:eastAsia="en-US"/>
        </w:rPr>
        <w:t>do </w:t>
      </w:r>
      <w:r w:rsidRPr="00392B5E">
        <w:rPr>
          <w:rFonts w:eastAsia="Calibri"/>
          <w:color w:val="000000"/>
          <w:szCs w:val="22"/>
          <w:lang w:eastAsia="en-US"/>
        </w:rPr>
        <w:t>Kuratorium Oświaty</w:t>
      </w:r>
      <w:r w:rsidR="00981B21" w:rsidRPr="00392B5E">
        <w:rPr>
          <w:rFonts w:eastAsia="Calibri"/>
          <w:color w:val="000000"/>
          <w:szCs w:val="22"/>
          <w:lang w:eastAsia="en-US"/>
        </w:rPr>
        <w:t xml:space="preserve"> upływa 19 października 2016 r.;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Dokonano analizy 3 wniosków o dofinansowanie kosztów kształcenia młodocianych pracowników złożonych przez pracodawców. Sporządzono do Kuratorium Oświaty wniosek i umowę w sprawie przekazania środków finansowych na wyodrębniony rachunek bankowy gminy na dofinansowanie pracodawcom kosztów kształcenia młodocianych pracowników w</w:t>
      </w:r>
      <w:r w:rsidR="00981B21" w:rsidRPr="00392B5E">
        <w:rPr>
          <w:rFonts w:eastAsia="Calibri"/>
          <w:color w:val="000000"/>
          <w:szCs w:val="22"/>
          <w:lang w:eastAsia="en-US"/>
        </w:rPr>
        <w:t xml:space="preserve"> 2016 r. na kwotę 118 627,19 zł;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Rozpatrzono wnioski o przyznanie Nagrody Prezydenta Miasta za osiągnięcia dydaktyczno – wychowawcze, opiekuńcze i inne zgodnie z Uchwałą Nr XX/158/08 Rady Miasta Żyrardowa z dnia 27 marca 2008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r. w sprawie regulaminu przyznawania nagród dla nauczycieli. Nagrody Prezydenta Miasta z okazji Dni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a Edukacji Narodowej otrzymało </w:t>
      </w:r>
      <w:r w:rsidR="00981B21" w:rsidRPr="00392B5E">
        <w:rPr>
          <w:rFonts w:eastAsia="Calibri"/>
          <w:color w:val="000000"/>
          <w:szCs w:val="22"/>
          <w:lang w:eastAsia="en-US"/>
        </w:rPr>
        <w:t>29 nauczycieli;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Dokonano przyjęć wniosków o przyznanie stypen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dium szkolnego w ramach pomocy </w:t>
      </w:r>
      <w:r w:rsidRPr="00392B5E">
        <w:rPr>
          <w:rFonts w:eastAsia="Calibri"/>
          <w:color w:val="000000"/>
          <w:szCs w:val="22"/>
          <w:lang w:eastAsia="en-US"/>
        </w:rPr>
        <w:t>o charakterze socjalnym dla uczniów zamieszkał</w:t>
      </w:r>
      <w:r w:rsidR="00981B21" w:rsidRPr="00392B5E">
        <w:rPr>
          <w:rFonts w:eastAsia="Calibri"/>
          <w:color w:val="000000"/>
          <w:szCs w:val="22"/>
          <w:lang w:eastAsia="en-US"/>
        </w:rPr>
        <w:t>ych na terenie Miasta Żyrardowa</w:t>
      </w:r>
      <w:r w:rsidR="00785885" w:rsidRPr="00392B5E">
        <w:rPr>
          <w:rFonts w:eastAsia="Calibri"/>
          <w:color w:val="000000"/>
          <w:lang w:eastAsia="en-US"/>
        </w:rPr>
        <w:t xml:space="preserve"> –</w:t>
      </w:r>
      <w:r w:rsidRPr="00392B5E">
        <w:rPr>
          <w:rFonts w:eastAsia="Calibri"/>
          <w:color w:val="000000"/>
          <w:szCs w:val="22"/>
          <w:lang w:eastAsia="en-US"/>
        </w:rPr>
        <w:t xml:space="preserve"> wpłynęło 389 wniosków od 214 wnioskodawców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. W związku z licznymi brakami </w:t>
      </w:r>
      <w:r w:rsidRPr="00392B5E">
        <w:rPr>
          <w:rFonts w:eastAsia="Calibri"/>
          <w:color w:val="000000"/>
          <w:szCs w:val="22"/>
          <w:lang w:eastAsia="en-US"/>
        </w:rPr>
        <w:t>w złożonej dokumentacji, do wnioskodawców na bieżąco wysyłano wezwania</w:t>
      </w:r>
      <w:r w:rsidR="00785885" w:rsidRPr="00392B5E">
        <w:rPr>
          <w:rFonts w:eastAsia="Calibri"/>
          <w:color w:val="000000"/>
          <w:lang w:eastAsia="en-US"/>
        </w:rPr>
        <w:t xml:space="preserve"> – </w:t>
      </w:r>
      <w:r w:rsidRPr="00392B5E">
        <w:rPr>
          <w:rFonts w:eastAsia="Calibri"/>
          <w:color w:val="000000"/>
          <w:szCs w:val="22"/>
          <w:lang w:eastAsia="en-US"/>
        </w:rPr>
        <w:t>ogółem wysłano 211 wezwań o uzupełnienie braków we wnioskach do 125 wnioskodawców. Ponadto, do 127 wnioskodawców wysłano zawiadomienia o terminie wydania decyzji. Według stanu na dzień 14.10.2016 r. uzupełniono 158 wniosków. W dalszym ciągu trwa etap uzupełniania do</w:t>
      </w:r>
      <w:r w:rsidR="00981B21" w:rsidRPr="00392B5E">
        <w:rPr>
          <w:rFonts w:eastAsia="Calibri"/>
          <w:color w:val="000000"/>
          <w:szCs w:val="22"/>
          <w:lang w:eastAsia="en-US"/>
        </w:rPr>
        <w:t>kumentacji przez wnioskodawców;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 dniu 14 października 2016 r. zorganizowano uroczystość z okazji Dnia Edukacji Narodowej. W spotkaniu, które odbyło się w Centrum Kultury uczestniczyli nauczyciele, pracownicy administracji i obsługi oraz emeryci miejskich placówek. Podczas uroczystości nauczyciele otrzymali Nagrody Prezydenta Miasta Żyrardowa za szczególne osiągnięcia w pracy dydaktyczno-wychowawczej. Dla wszystkich zaproszonych przygotowano poczęstunek. Uroczystość uświetnił koncert artystki</w:t>
      </w:r>
      <w:r w:rsidR="00785885" w:rsidRPr="00392B5E">
        <w:rPr>
          <w:rFonts w:eastAsia="Calibri"/>
          <w:color w:val="000000"/>
          <w:lang w:eastAsia="en-US"/>
        </w:rPr>
        <w:t xml:space="preserve"> – </w:t>
      </w:r>
      <w:r w:rsidR="00981B21" w:rsidRPr="00392B5E">
        <w:rPr>
          <w:rFonts w:eastAsia="Calibri"/>
          <w:color w:val="000000"/>
          <w:szCs w:val="22"/>
          <w:lang w:eastAsia="en-US"/>
        </w:rPr>
        <w:t>Edyty Geppert;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Obecni dokonywana jest analiza wyników egzaminów zewnętrznych przeprowadzonych w placówkach oświatowych w roku szkolnym 2015/2016. Sprawozdanie sporządzane jest w oparciu o materiały przygotowane przez miejskie szkoły podstawowe, gimnazja oraz LO im. Stefana Żeromskiego, a także na podstawie sprawozdań opracowanych przez Okręgową Komisję Egzaminacyjną i Centralną Komisję Egzaminacyjną. Powyższa informacja niezbędna jest do przygotowania informacji o stanie realizacji zadań oświat</w:t>
      </w:r>
      <w:r w:rsidR="00981B21" w:rsidRPr="00392B5E">
        <w:rPr>
          <w:rFonts w:eastAsia="Calibri"/>
          <w:color w:val="000000"/>
          <w:szCs w:val="22"/>
          <w:lang w:eastAsia="en-US"/>
        </w:rPr>
        <w:t>owych w roku szkolnym 2015/2016;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Wspólnie z AQUA Żyrardów zorganizowano i przeprowadzono miejskie zawody szkolne w ramach Miejskiej Międzyszkolnej Olimpiady Sportowej: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color w:val="000000"/>
        </w:rPr>
        <w:t>1</w:t>
      </w:r>
      <w:r w:rsidRPr="00392B5E">
        <w:rPr>
          <w:rFonts w:eastAsia="Calibri"/>
          <w:color w:val="000000"/>
          <w:lang w:eastAsia="en-US"/>
        </w:rPr>
        <w:t>9.09 w Parku Procnera indywidualne biegi przełajowe,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21.09 – w Parku Procnera sztafetowe biegi przełajowe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28.09 – na boisku AQUA – piłka nożna szkół gimnazjalnych kat. </w:t>
      </w:r>
      <w:r w:rsidR="00981B21" w:rsidRPr="00392B5E">
        <w:rPr>
          <w:rFonts w:eastAsia="Calibri"/>
          <w:color w:val="000000"/>
          <w:lang w:eastAsia="en-US"/>
        </w:rPr>
        <w:t>d</w:t>
      </w:r>
      <w:r w:rsidRPr="00392B5E">
        <w:rPr>
          <w:rFonts w:eastAsia="Calibri"/>
          <w:color w:val="000000"/>
          <w:lang w:eastAsia="en-US"/>
        </w:rPr>
        <w:t>ziewcząt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29.09 – na boisku AQUA – piłka nożna szkół gimnazjalnych kat. chłopców</w:t>
      </w:r>
      <w:r w:rsidR="00981B21" w:rsidRPr="00392B5E">
        <w:rPr>
          <w:rFonts w:eastAsia="Calibri"/>
          <w:color w:val="000000"/>
          <w:lang w:eastAsia="en-US"/>
        </w:rPr>
        <w:t>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12.10 – na hali AQUA – koszykówka szkół gimnazjalnych kat. chłopców</w:t>
      </w:r>
      <w:r w:rsidR="00981B21" w:rsidRPr="00392B5E">
        <w:rPr>
          <w:color w:val="000000"/>
        </w:rPr>
        <w:t>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Uczestniczono w VIII Samorządowych Mistrzostwach Polski w piłkę nożną sześcioosobow</w:t>
      </w:r>
      <w:r w:rsidR="00981B21" w:rsidRPr="00392B5E">
        <w:rPr>
          <w:rFonts w:eastAsia="Calibri"/>
          <w:color w:val="000000"/>
          <w:szCs w:val="22"/>
          <w:lang w:eastAsia="en-US"/>
        </w:rPr>
        <w:t>ą, które odbyły się w Zakopanem;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Zaktualizowano profil Miejskiej Międzyszkolnej Olimpiady Sportowej na Facebooku oraz zakładkę SPORT na stronie Miasta</w:t>
      </w:r>
      <w:r w:rsidR="00981B21" w:rsidRPr="00392B5E">
        <w:rPr>
          <w:rFonts w:eastAsia="Calibri"/>
          <w:color w:val="000000"/>
          <w:szCs w:val="22"/>
          <w:lang w:eastAsia="en-US"/>
        </w:rPr>
        <w:t>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Uczestniczono w spotkaniu gminnych koordynatorów sportu w dniu 30.09.2016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 </w:t>
      </w:r>
      <w:r w:rsidRPr="00392B5E">
        <w:rPr>
          <w:rFonts w:eastAsia="Calibri"/>
          <w:color w:val="000000"/>
          <w:szCs w:val="22"/>
          <w:lang w:eastAsia="en-US"/>
        </w:rPr>
        <w:t>r.</w:t>
      </w:r>
      <w:r w:rsidR="00981B21" w:rsidRPr="00392B5E">
        <w:rPr>
          <w:rFonts w:eastAsia="Calibri"/>
          <w:color w:val="000000"/>
          <w:szCs w:val="22"/>
          <w:lang w:eastAsia="en-US"/>
        </w:rPr>
        <w:t>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Sporządzono statystyczne podsumowanie akcji letniej – Wakacje 2016 na temat zrealizowanego wypoczynku przez stowarzyszen</w:t>
      </w:r>
      <w:r w:rsidR="00981B21" w:rsidRPr="00392B5E">
        <w:rPr>
          <w:rFonts w:eastAsia="Calibri"/>
          <w:color w:val="000000"/>
          <w:szCs w:val="22"/>
          <w:lang w:eastAsia="en-US"/>
        </w:rPr>
        <w:t>ia działające na terenie Miasta;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Opracowano regulamin oraz wysłano do szkół ponadgimnazjalnych na terenie Powiatu zaproszenie do wzięcia udziału w Lidze Piłki Nożnej Szkół Ponadgimnazjalnych Chłopców o Puc</w:t>
      </w:r>
      <w:r w:rsidR="00981B21" w:rsidRPr="00392B5E">
        <w:rPr>
          <w:rFonts w:eastAsia="Calibri"/>
          <w:color w:val="000000"/>
          <w:szCs w:val="22"/>
          <w:lang w:eastAsia="en-US"/>
        </w:rPr>
        <w:t>har Prezydenta Miasta Żyrardowa;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Wydano Zarządzenia Prezydenta Miasta w sprawie: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powołania składu osobowego komisji do rozpatrywania wniosków o przyznanie Nagrody Prezydenta Miasta za osiągnięcia dydaktyczno-wychowawcze, opiekuńcze i inne,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rFonts w:eastAsia="Calibri"/>
          <w:iCs/>
          <w:color w:val="000000"/>
          <w:lang w:eastAsia="en-US"/>
        </w:rPr>
      </w:pPr>
      <w:r w:rsidRPr="00392B5E">
        <w:rPr>
          <w:rFonts w:eastAsia="Calibri"/>
          <w:iCs/>
          <w:color w:val="000000"/>
          <w:lang w:eastAsia="en-US"/>
        </w:rPr>
        <w:t>powołania Komisji Opiniującej wnioski o</w:t>
      </w:r>
      <w:r w:rsidR="00785885" w:rsidRPr="00392B5E">
        <w:rPr>
          <w:rFonts w:eastAsia="Calibri"/>
          <w:iCs/>
          <w:color w:val="000000"/>
          <w:lang w:eastAsia="en-US"/>
        </w:rPr>
        <w:t xml:space="preserve"> przyznanie nagród i wyróżnień </w:t>
      </w:r>
      <w:r w:rsidRPr="00392B5E">
        <w:rPr>
          <w:rFonts w:eastAsia="Calibri"/>
          <w:iCs/>
          <w:color w:val="000000"/>
          <w:lang w:eastAsia="en-US"/>
        </w:rPr>
        <w:t>za osiągnięte wysokie wyniki sportowe we współzawodnictwie krajowym lub między</w:t>
      </w:r>
      <w:r w:rsidR="00981B21" w:rsidRPr="00392B5E">
        <w:rPr>
          <w:rFonts w:eastAsia="Calibri"/>
          <w:iCs/>
          <w:color w:val="000000"/>
          <w:lang w:eastAsia="en-US"/>
        </w:rPr>
        <w:t>narodowym w roku 2016;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 xml:space="preserve">Uczestniczono w: 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uroczystości pasowania na ucznia w Zespole Szkół Publicznych Nr 6,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obchodach święta z okazji 30 rocznicy nadania imienia Komendzie Hufca ZHP Żyrardów im. Harcerzy Młodego Lasu,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 xml:space="preserve">posiedzeniu Komisji Oświaty i Kultury Fizycznej. </w:t>
      </w:r>
    </w:p>
    <w:p w:rsidR="0034323F" w:rsidRPr="00392B5E" w:rsidRDefault="0034323F" w:rsidP="00404E34">
      <w:pPr>
        <w:tabs>
          <w:tab w:val="left" w:pos="426"/>
        </w:tabs>
        <w:suppressAutoHyphens w:val="0"/>
        <w:spacing w:before="120" w:after="120"/>
        <w:rPr>
          <w:rFonts w:eastAsia="Calibri"/>
          <w:bCs/>
          <w:color w:val="000000"/>
          <w:kern w:val="22"/>
          <w:lang w:eastAsia="pl-PL"/>
        </w:rPr>
      </w:pPr>
    </w:p>
    <w:p w:rsidR="003C10EE" w:rsidRPr="00392B5E" w:rsidRDefault="00C7718E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8" w:name="_Toc465151825"/>
      <w:r w:rsidRPr="00392B5E">
        <w:rPr>
          <w:b/>
          <w:color w:val="000000"/>
        </w:rPr>
        <w:t>W zakresie działania Straży Miejskiej:</w:t>
      </w:r>
      <w:bookmarkEnd w:id="8"/>
    </w:p>
    <w:p w:rsidR="00BA1B80" w:rsidRPr="00392B5E" w:rsidRDefault="00BA1B80" w:rsidP="00404E34">
      <w:pPr>
        <w:suppressAutoHyphens w:val="0"/>
        <w:spacing w:before="120" w:after="120"/>
        <w:jc w:val="center"/>
        <w:rPr>
          <w:color w:val="000000"/>
          <w:lang w:eastAsia="pl-PL"/>
        </w:rPr>
      </w:pPr>
    </w:p>
    <w:p w:rsidR="00BA1B80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 trakcie pełnionych służb ujęto oraz prowadzono czynności w st</w:t>
      </w:r>
      <w:r w:rsidR="00B3268B" w:rsidRPr="00392B5E">
        <w:rPr>
          <w:rFonts w:eastAsia="Calibri"/>
          <w:color w:val="000000"/>
          <w:szCs w:val="22"/>
          <w:lang w:eastAsia="en-US"/>
        </w:rPr>
        <w:t>osunku do n</w:t>
      </w:r>
      <w:r w:rsidRPr="00392B5E">
        <w:rPr>
          <w:rFonts w:eastAsia="Calibri"/>
          <w:color w:val="000000"/>
          <w:szCs w:val="22"/>
          <w:lang w:eastAsia="en-US"/>
        </w:rPr>
        <w:t>w</w:t>
      </w:r>
      <w:r w:rsidR="00B3268B" w:rsidRPr="00392B5E">
        <w:rPr>
          <w:rFonts w:eastAsia="Calibri"/>
          <w:color w:val="000000"/>
          <w:szCs w:val="22"/>
          <w:lang w:eastAsia="en-US"/>
        </w:rPr>
        <w:t>.</w:t>
      </w:r>
      <w:r w:rsidRPr="00392B5E">
        <w:rPr>
          <w:rFonts w:eastAsia="Calibri"/>
          <w:color w:val="000000"/>
          <w:szCs w:val="22"/>
          <w:lang w:eastAsia="en-US"/>
        </w:rPr>
        <w:t xml:space="preserve"> osób: 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Spożywające alkohol w miejscu publicznym –</w:t>
      </w:r>
      <w:r w:rsidR="00A71298" w:rsidRPr="00392B5E">
        <w:rPr>
          <w:color w:val="000000"/>
        </w:rPr>
        <w:t xml:space="preserve"> </w:t>
      </w:r>
      <w:r w:rsidR="005D7023" w:rsidRPr="00392B5E">
        <w:rPr>
          <w:color w:val="000000"/>
        </w:rPr>
        <w:t>18,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 xml:space="preserve">Niezachowujące ostrożności przy </w:t>
      </w:r>
      <w:r w:rsidR="005D7023" w:rsidRPr="00392B5E">
        <w:rPr>
          <w:color w:val="000000"/>
        </w:rPr>
        <w:t>trzymaniu zwierzęcia (psa) – 3,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Popełniające wykroczenia drogowe –</w:t>
      </w:r>
      <w:r w:rsidR="00A71298" w:rsidRPr="00392B5E">
        <w:rPr>
          <w:color w:val="000000"/>
        </w:rPr>
        <w:t xml:space="preserve"> </w:t>
      </w:r>
      <w:r w:rsidR="005D7023" w:rsidRPr="00392B5E">
        <w:rPr>
          <w:color w:val="000000"/>
        </w:rPr>
        <w:t>226,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Zakłócające ład i porządek publiczny</w:t>
      </w:r>
      <w:r w:rsidR="00A71298" w:rsidRPr="00392B5E">
        <w:rPr>
          <w:color w:val="000000"/>
        </w:rPr>
        <w:t xml:space="preserve"> </w:t>
      </w:r>
      <w:r w:rsidR="005D7023" w:rsidRPr="00392B5E">
        <w:rPr>
          <w:color w:val="000000"/>
        </w:rPr>
        <w:t>– 10;</w:t>
      </w:r>
    </w:p>
    <w:p w:rsidR="00BA1B80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Ponadto: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Przyjęto 274 zgłosze</w:t>
      </w:r>
      <w:r w:rsidR="005D7023" w:rsidRPr="00392B5E">
        <w:rPr>
          <w:color w:val="000000"/>
        </w:rPr>
        <w:t>ń i skarg od mieszkańców miasta,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Nałożono 117 M.K. na kwotę – 14</w:t>
      </w:r>
      <w:r w:rsidR="00785885" w:rsidRPr="00392B5E">
        <w:rPr>
          <w:color w:val="000000"/>
        </w:rPr>
        <w:t> </w:t>
      </w:r>
      <w:r w:rsidR="005D7023" w:rsidRPr="00392B5E">
        <w:rPr>
          <w:color w:val="000000"/>
        </w:rPr>
        <w:t>750 zł,</w:t>
      </w:r>
    </w:p>
    <w:p w:rsidR="00BA1B80" w:rsidRPr="00392B5E" w:rsidRDefault="005D702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Udzielono 159 pouczeń,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lastRenderedPageBreak/>
        <w:t>Skierowano</w:t>
      </w:r>
      <w:r w:rsidR="005D7023" w:rsidRPr="00392B5E">
        <w:rPr>
          <w:color w:val="000000"/>
        </w:rPr>
        <w:t xml:space="preserve"> 17 wniosków o ukaranie do Sądu,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Legitymowano prewencyjnie</w:t>
      </w:r>
      <w:r w:rsidR="005D7023" w:rsidRPr="00392B5E">
        <w:rPr>
          <w:color w:val="000000"/>
        </w:rPr>
        <w:t xml:space="preserve"> – 83 osób, w tym nieletnie – 2,</w:t>
      </w:r>
    </w:p>
    <w:p w:rsidR="00BA1B80" w:rsidRPr="00392B5E" w:rsidRDefault="005D702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Udzielono asyst dla PGM – 1,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Udział w Radzie Osi</w:t>
      </w:r>
      <w:r w:rsidR="005D7023" w:rsidRPr="00392B5E">
        <w:rPr>
          <w:color w:val="000000"/>
        </w:rPr>
        <w:t>edla / Samorząd Mieszkańców – 4,</w:t>
      </w:r>
    </w:p>
    <w:p w:rsidR="00BA1B80" w:rsidRPr="00392B5E" w:rsidRDefault="005D702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Udzielono asysty dla AQUA – 8,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Zabezpieczenie imprez sportowych, ok</w:t>
      </w:r>
      <w:r w:rsidR="005D7023" w:rsidRPr="00392B5E">
        <w:rPr>
          <w:color w:val="000000"/>
        </w:rPr>
        <w:t>olicznościowych i masowych – 14,</w:t>
      </w:r>
    </w:p>
    <w:p w:rsidR="00BA1B80" w:rsidRPr="00392B5E" w:rsidRDefault="005D7023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Konwoje dla UM</w:t>
      </w:r>
      <w:r w:rsidR="00A71298" w:rsidRPr="00392B5E">
        <w:rPr>
          <w:color w:val="000000"/>
        </w:rPr>
        <w:t xml:space="preserve"> </w:t>
      </w:r>
      <w:r w:rsidRPr="00392B5E">
        <w:rPr>
          <w:color w:val="000000"/>
        </w:rPr>
        <w:t>– 4,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Współpr</w:t>
      </w:r>
      <w:r w:rsidR="005D7023" w:rsidRPr="00392B5E">
        <w:rPr>
          <w:color w:val="000000"/>
        </w:rPr>
        <w:t>aca z KPP – wspólne patrole – 1,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Zabez</w:t>
      </w:r>
      <w:r w:rsidR="005D7023" w:rsidRPr="00392B5E">
        <w:rPr>
          <w:color w:val="000000"/>
        </w:rPr>
        <w:t>pieczenie Sesji Rady Miasta – 2,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Wzywano karetkę pogotowia do</w:t>
      </w:r>
      <w:r w:rsidR="005D7023" w:rsidRPr="00392B5E">
        <w:rPr>
          <w:color w:val="000000"/>
        </w:rPr>
        <w:t xml:space="preserve"> osób potrzebujących pomocy – 4,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Wzywano funkcjonariusz</w:t>
      </w:r>
      <w:r w:rsidR="005D7023" w:rsidRPr="00392B5E">
        <w:rPr>
          <w:color w:val="000000"/>
        </w:rPr>
        <w:t>y KPP do zdarzeń drogowych – 1,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Przeprowadzono</w:t>
      </w:r>
      <w:r w:rsidR="005D7023" w:rsidRPr="00392B5E">
        <w:rPr>
          <w:color w:val="000000"/>
        </w:rPr>
        <w:t xml:space="preserve"> kontrole osób handlujących – 2,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Przeprowadzono zajęci</w:t>
      </w:r>
      <w:r w:rsidR="005D7023" w:rsidRPr="00392B5E">
        <w:rPr>
          <w:color w:val="000000"/>
        </w:rPr>
        <w:t>a profilaktyczne dla dzieci – 4,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Przeprowadzono kontrole w autobu</w:t>
      </w:r>
      <w:r w:rsidR="005D7023" w:rsidRPr="00392B5E">
        <w:rPr>
          <w:color w:val="000000"/>
        </w:rPr>
        <w:t>sach komunikacji miejskiej – 3,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Odholowano pojazd z miejsca przeznaczonego</w:t>
      </w:r>
      <w:r w:rsidR="005D7023" w:rsidRPr="00392B5E">
        <w:rPr>
          <w:color w:val="000000"/>
        </w:rPr>
        <w:t xml:space="preserve"> dla osób niepełnosprawnych – 1,</w:t>
      </w:r>
    </w:p>
    <w:p w:rsidR="00BA1B8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Odholo</w:t>
      </w:r>
      <w:r w:rsidR="005D7023" w:rsidRPr="00392B5E">
        <w:rPr>
          <w:color w:val="000000"/>
        </w:rPr>
        <w:t>wano pojazd blokujący wjazd – 1,</w:t>
      </w:r>
    </w:p>
    <w:p w:rsidR="00F850E0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Wykorzystując system monitorowania ulic miasta zostały ujawnione niżej wymienione zdarzenia:</w:t>
      </w:r>
      <w:r w:rsidR="00A71298" w:rsidRPr="00392B5E">
        <w:rPr>
          <w:color w:val="000000"/>
        </w:rPr>
        <w:t xml:space="preserve"> </w:t>
      </w:r>
    </w:p>
    <w:p w:rsidR="005D7023" w:rsidRPr="00392B5E" w:rsidRDefault="005D7023" w:rsidP="005D7023">
      <w:pPr>
        <w:pStyle w:val="Akapitzlist"/>
        <w:spacing w:before="120" w:after="120"/>
        <w:ind w:left="993"/>
        <w:rPr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701"/>
      </w:tblGrid>
      <w:tr w:rsidR="00447DD2" w:rsidRPr="00255D1A" w:rsidTr="00B3268B">
        <w:tc>
          <w:tcPr>
            <w:tcW w:w="5103" w:type="dxa"/>
            <w:gridSpan w:val="3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rFonts w:eastAsia="Calibri"/>
                <w:b/>
                <w:bCs/>
                <w:color w:val="000000"/>
                <w:kern w:val="2"/>
              </w:rPr>
              <w:t>ZDARZENIA:</w:t>
            </w:r>
          </w:p>
        </w:tc>
      </w:tr>
      <w:tr w:rsidR="00447DD2" w:rsidRPr="00255D1A" w:rsidTr="00B3268B">
        <w:tc>
          <w:tcPr>
            <w:tcW w:w="567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rPr>
                <w:rFonts w:eastAsia="Calibri"/>
                <w:b/>
                <w:color w:val="000000"/>
                <w:kern w:val="2"/>
              </w:rPr>
            </w:pPr>
            <w:r w:rsidRPr="00392B5E">
              <w:rPr>
                <w:rFonts w:eastAsia="Calibri"/>
                <w:b/>
                <w:color w:val="000000"/>
                <w:kern w:val="2"/>
              </w:rPr>
              <w:t>drogowe</w:t>
            </w:r>
          </w:p>
          <w:p w:rsidR="00DD61EF" w:rsidRPr="00392B5E" w:rsidRDefault="00DD61EF" w:rsidP="00404E34">
            <w:pPr>
              <w:pStyle w:val="NormalnyWeb"/>
              <w:spacing w:before="120" w:after="120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rFonts w:eastAsia="Calibri"/>
                <w:b/>
                <w:color w:val="000000"/>
                <w:kern w:val="2"/>
                <w:sz w:val="16"/>
              </w:rPr>
              <w:t>(w tym 2 kolizje drogowe pojazdów)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1EF" w:rsidRPr="00392B5E" w:rsidRDefault="007A5B16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70</w:t>
            </w:r>
          </w:p>
        </w:tc>
      </w:tr>
      <w:tr w:rsidR="00447DD2" w:rsidRPr="00255D1A" w:rsidTr="00B3268B">
        <w:tc>
          <w:tcPr>
            <w:tcW w:w="567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rFonts w:eastAsia="Calibri"/>
                <w:b/>
                <w:color w:val="000000"/>
                <w:kern w:val="2"/>
              </w:rPr>
              <w:t>spożywanie alkoholu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1EF" w:rsidRPr="00392B5E" w:rsidRDefault="007A5B16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7</w:t>
            </w:r>
          </w:p>
        </w:tc>
      </w:tr>
      <w:tr w:rsidR="00447DD2" w:rsidRPr="00255D1A" w:rsidTr="00B3268B">
        <w:tc>
          <w:tcPr>
            <w:tcW w:w="567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rFonts w:eastAsia="Calibri"/>
                <w:b/>
                <w:color w:val="000000"/>
                <w:kern w:val="2"/>
              </w:rPr>
              <w:t>inne*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1EF" w:rsidRPr="00392B5E" w:rsidRDefault="007A5B16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41</w:t>
            </w:r>
          </w:p>
        </w:tc>
      </w:tr>
      <w:tr w:rsidR="00E36DC6" w:rsidRPr="00255D1A" w:rsidTr="00B3268B">
        <w:tc>
          <w:tcPr>
            <w:tcW w:w="3402" w:type="dxa"/>
            <w:gridSpan w:val="2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color w:val="000000"/>
                <w:lang w:eastAsia="pl-PL"/>
              </w:rPr>
              <w:t>Razem: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1EF" w:rsidRPr="00392B5E" w:rsidRDefault="00DD61EF" w:rsidP="00404E34">
            <w:pPr>
              <w:pStyle w:val="NormalnyWeb"/>
              <w:spacing w:before="120" w:after="120"/>
              <w:jc w:val="center"/>
              <w:rPr>
                <w:b/>
                <w:bCs/>
                <w:color w:val="000000"/>
                <w:lang w:eastAsia="pl-PL"/>
              </w:rPr>
            </w:pPr>
            <w:r w:rsidRPr="00392B5E">
              <w:rPr>
                <w:b/>
                <w:bCs/>
                <w:color w:val="000000"/>
                <w:lang w:eastAsia="pl-PL"/>
              </w:rPr>
              <w:t>1</w:t>
            </w:r>
            <w:r w:rsidR="007A5B16" w:rsidRPr="00392B5E">
              <w:rPr>
                <w:b/>
                <w:bCs/>
                <w:color w:val="000000"/>
                <w:lang w:eastAsia="pl-PL"/>
              </w:rPr>
              <w:t>18</w:t>
            </w:r>
          </w:p>
        </w:tc>
      </w:tr>
    </w:tbl>
    <w:p w:rsidR="00DD61EF" w:rsidRPr="00392B5E" w:rsidRDefault="00B3268B" w:rsidP="00404E34">
      <w:pPr>
        <w:spacing w:before="120" w:after="120"/>
        <w:rPr>
          <w:color w:val="000000"/>
        </w:rPr>
      </w:pPr>
      <w:r w:rsidRPr="00392B5E">
        <w:rPr>
          <w:color w:val="000000"/>
        </w:rPr>
        <w:br w:type="textWrapping" w:clear="all"/>
      </w:r>
    </w:p>
    <w:p w:rsidR="007A5B16" w:rsidRPr="00392B5E" w:rsidRDefault="007A5B16" w:rsidP="00404E34">
      <w:pPr>
        <w:spacing w:before="120" w:after="120"/>
        <w:jc w:val="both"/>
        <w:rPr>
          <w:rFonts w:eastAsia="SimSun" w:cs="Calibri"/>
          <w:color w:val="000000"/>
          <w:sz w:val="22"/>
          <w:szCs w:val="22"/>
          <w:lang w:eastAsia="en-US"/>
        </w:rPr>
      </w:pPr>
      <w:r w:rsidRPr="00392B5E">
        <w:rPr>
          <w:rFonts w:eastAsia="SimSun" w:cs="Calibri"/>
          <w:color w:val="000000"/>
          <w:sz w:val="22"/>
          <w:szCs w:val="22"/>
          <w:lang w:eastAsia="en-US"/>
        </w:rPr>
        <w:t>*</w:t>
      </w:r>
      <w:r w:rsidRPr="00392B5E"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 </w:t>
      </w:r>
      <w:r w:rsidRPr="00392B5E">
        <w:rPr>
          <w:rFonts w:eastAsia="SimSun" w:cs="Calibri"/>
          <w:color w:val="000000"/>
          <w:sz w:val="22"/>
          <w:szCs w:val="22"/>
          <w:lang w:eastAsia="en-US"/>
        </w:rPr>
        <w:t>przepełnione kosze uliczne oraz zanieczyszczone miejsca publiczne; ogłoszenia w strefie płatnej bez zgody administratora i w miejscach do tego nieprzeznaczonych; zasłabnięcie mężczyzny na Placu Jana Pawła II; nieobyczajny wybryk oraz osoby leżące w różnych miejscach (schody, chodnik, ławka); uszkodzone urządzenie przeznaczone do użytku publicznego; przewrócony pojemnik na odzież używaną; padlina na jezdni; niesprawne lampy oświetlenia ulicznego; uszkodzone banery reklamowe; uszkodzone boki wiaty przystankowej; przewrócone zapory zabezpieczające miejsce prac w pasie drogowym; bójka osób; uszkodzony kosz na psie odchody.</w:t>
      </w:r>
    </w:p>
    <w:p w:rsidR="00F850E0" w:rsidRPr="00392B5E" w:rsidRDefault="00F850E0" w:rsidP="00404E34">
      <w:pPr>
        <w:pStyle w:val="Tekstpodstawowy2"/>
        <w:tabs>
          <w:tab w:val="left" w:pos="0"/>
        </w:tabs>
        <w:spacing w:before="120" w:after="120"/>
        <w:rPr>
          <w:rFonts w:ascii="Times New Roman" w:hAnsi="Times New Roman"/>
          <w:b/>
          <w:bCs/>
          <w:iCs w:val="0"/>
          <w:color w:val="000000"/>
        </w:rPr>
      </w:pPr>
    </w:p>
    <w:p w:rsidR="00E318E9" w:rsidRPr="00392B5E" w:rsidRDefault="00E318E9">
      <w:pPr>
        <w:suppressAutoHyphens w:val="0"/>
        <w:rPr>
          <w:b/>
          <w:bCs/>
          <w:color w:val="000000"/>
          <w:sz w:val="28"/>
          <w:szCs w:val="28"/>
        </w:rPr>
      </w:pPr>
      <w:r w:rsidRPr="00392B5E">
        <w:rPr>
          <w:b/>
          <w:color w:val="000000"/>
        </w:rPr>
        <w:br w:type="page"/>
      </w:r>
    </w:p>
    <w:p w:rsidR="002C7CFF" w:rsidRPr="00392B5E" w:rsidRDefault="000856E6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9" w:name="_Toc465151826"/>
      <w:r w:rsidRPr="00392B5E">
        <w:rPr>
          <w:b/>
          <w:color w:val="000000"/>
        </w:rPr>
        <w:lastRenderedPageBreak/>
        <w:t>W zakresie planowania przestrzennego i nieruchomości</w:t>
      </w:r>
      <w:r w:rsidR="00255EDB" w:rsidRPr="00392B5E">
        <w:rPr>
          <w:b/>
          <w:color w:val="000000"/>
        </w:rPr>
        <w:t>:</w:t>
      </w:r>
      <w:bookmarkEnd w:id="9"/>
    </w:p>
    <w:p w:rsidR="00710459" w:rsidRPr="00392B5E" w:rsidRDefault="00710459" w:rsidP="00404E34">
      <w:pPr>
        <w:widowControl w:val="0"/>
        <w:suppressAutoHyphens w:val="0"/>
        <w:spacing w:before="120" w:after="120"/>
        <w:ind w:left="284"/>
        <w:jc w:val="both"/>
        <w:rPr>
          <w:snapToGrid w:val="0"/>
          <w:color w:val="000000"/>
          <w:lang w:eastAsia="pl-PL"/>
        </w:rPr>
      </w:pP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Przedłożono Radzie Miasta Żyrardowa projekt u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chwały w sprawie przystąpienia </w:t>
      </w:r>
      <w:r w:rsidR="00705A50" w:rsidRPr="00392B5E">
        <w:rPr>
          <w:rFonts w:eastAsia="Calibri"/>
          <w:color w:val="000000"/>
          <w:szCs w:val="22"/>
          <w:lang w:eastAsia="en-US"/>
        </w:rPr>
        <w:t>do </w:t>
      </w:r>
      <w:r w:rsidRPr="00392B5E">
        <w:rPr>
          <w:rFonts w:eastAsia="Calibri"/>
          <w:color w:val="000000"/>
          <w:szCs w:val="22"/>
          <w:lang w:eastAsia="en-US"/>
        </w:rPr>
        <w:t>sporządzenia miejscowego planu zagospodarowania przestrzennego miasta Żyrardowa obejmującego dz</w:t>
      </w:r>
      <w:r w:rsidR="005D7023" w:rsidRPr="00392B5E">
        <w:rPr>
          <w:rFonts w:eastAsia="Calibri"/>
          <w:color w:val="000000"/>
          <w:szCs w:val="22"/>
          <w:lang w:eastAsia="en-US"/>
        </w:rPr>
        <w:t>iałkę ewidencyjną o nr 3519/12;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Wyłożono do publicznego wglądu projekt miejscowego planu zagospodarowania przestrzennego miasta Żyrardowa</w:t>
      </w:r>
      <w:r w:rsidR="005D7023" w:rsidRPr="00392B5E">
        <w:rPr>
          <w:rFonts w:eastAsia="Calibri"/>
          <w:color w:val="000000"/>
          <w:szCs w:val="22"/>
          <w:lang w:eastAsia="en-US"/>
        </w:rPr>
        <w:t xml:space="preserve"> obejmujący dzielnicę Mariampol;</w:t>
      </w:r>
    </w:p>
    <w:p w:rsidR="00B3268B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W trakcie przygotowywania do wyłożenia do publicznego wglądu jest projekt miejscowego planu zagospodarowania przestrzennego miasta Żyrardowa obejmujący działkę ewidencyjną o nr 1619/2 oraz fragment działki ewidencyjnej</w:t>
      </w:r>
      <w:r w:rsidR="00A71298" w:rsidRPr="00392B5E">
        <w:rPr>
          <w:rFonts w:eastAsia="Calibri"/>
          <w:color w:val="000000"/>
          <w:szCs w:val="22"/>
          <w:lang w:eastAsia="en-US"/>
        </w:rPr>
        <w:t xml:space="preserve"> </w:t>
      </w:r>
      <w:r w:rsidR="00785885" w:rsidRPr="00392B5E">
        <w:rPr>
          <w:rFonts w:eastAsia="Calibri"/>
          <w:color w:val="000000"/>
          <w:szCs w:val="22"/>
          <w:lang w:eastAsia="en-US"/>
        </w:rPr>
        <w:t xml:space="preserve">o nr 1611 </w:t>
      </w:r>
      <w:r w:rsidR="00705A50" w:rsidRPr="00392B5E">
        <w:rPr>
          <w:rFonts w:eastAsia="Calibri"/>
          <w:color w:val="000000"/>
          <w:szCs w:val="22"/>
          <w:lang w:eastAsia="en-US"/>
        </w:rPr>
        <w:t>w </w:t>
      </w:r>
      <w:r w:rsidRPr="00392B5E">
        <w:rPr>
          <w:rFonts w:eastAsia="Calibri"/>
          <w:color w:val="000000"/>
          <w:szCs w:val="22"/>
          <w:lang w:eastAsia="en-US"/>
        </w:rPr>
        <w:t>Żyrardowie</w:t>
      </w:r>
      <w:r w:rsidR="005D7023" w:rsidRPr="00392B5E">
        <w:rPr>
          <w:rFonts w:eastAsia="Calibri"/>
          <w:color w:val="000000"/>
          <w:szCs w:val="22"/>
          <w:lang w:eastAsia="en-US"/>
        </w:rPr>
        <w:t xml:space="preserve"> (teren Dawnej Straży Pożarnej);</w:t>
      </w:r>
    </w:p>
    <w:p w:rsidR="00B3268B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rFonts w:eastAsia="Calibri"/>
          <w:color w:val="000000"/>
          <w:szCs w:val="22"/>
          <w:lang w:eastAsia="en-US"/>
        </w:rPr>
        <w:t>Po zaopiniowaniu i uzgodnieniu przez właściwe organy jest projekt miejscowego planu zagospodarowania przestrzennego miasta Żyrardowa obejmujący obszar ograniczony odcinkami ulic: Mazowieckiej, Jaktorowskiej, Adama Mickiewicza, południowo-wschodnią granicą ogrodów działkowych oraz fragmentem południowo-wschodniej granicy miasta z Gminą Radziejowice z wyłącz</w:t>
      </w:r>
      <w:r w:rsidR="00705A50" w:rsidRPr="00392B5E">
        <w:rPr>
          <w:rFonts w:eastAsia="Calibri"/>
          <w:color w:val="000000"/>
          <w:szCs w:val="22"/>
          <w:lang w:eastAsia="en-US"/>
        </w:rPr>
        <w:t>eniem ulicy Jana Kasprowicza na </w:t>
      </w:r>
      <w:r w:rsidRPr="00392B5E">
        <w:rPr>
          <w:rFonts w:eastAsia="Calibri"/>
          <w:color w:val="000000"/>
          <w:szCs w:val="22"/>
          <w:lang w:eastAsia="en-US"/>
        </w:rPr>
        <w:t>odcinku od ulicy Adama Mi</w:t>
      </w:r>
      <w:r w:rsidR="005D7023" w:rsidRPr="00392B5E">
        <w:rPr>
          <w:rFonts w:eastAsia="Calibri"/>
          <w:color w:val="000000"/>
          <w:szCs w:val="22"/>
          <w:lang w:eastAsia="en-US"/>
        </w:rPr>
        <w:t>ckiewicza do ulicy Mazowieckiej;</w:t>
      </w:r>
    </w:p>
    <w:p w:rsidR="00B3268B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snapToGrid w:val="0"/>
          <w:color w:val="000000"/>
          <w:lang w:eastAsia="pl-PL"/>
        </w:rPr>
        <w:t>W trakcie sporządzania jest prognoza skutków finansowych uchwalenia miejscowego planu zagospodarowania przestrzennego miasta Żyrardowa obejmującego działkę ewidencyjną o nr 1619/2 oraz fragment działki ewidencyjnej o nr 1611 w Żyrardowie</w:t>
      </w:r>
      <w:r w:rsidR="005D7023" w:rsidRPr="00392B5E">
        <w:rPr>
          <w:snapToGrid w:val="0"/>
          <w:color w:val="000000"/>
          <w:lang w:eastAsia="pl-PL"/>
        </w:rPr>
        <w:t xml:space="preserve"> (teren Dawnej Straży Pożarnej);</w:t>
      </w:r>
    </w:p>
    <w:p w:rsidR="00B3268B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snapToGrid w:val="0"/>
          <w:color w:val="000000"/>
          <w:lang w:eastAsia="pl-PL"/>
        </w:rPr>
        <w:t>W trakcie sporządzania jest projekt miejscowego planu zagospodarowania przestrzennego miasta Żyrardowa obejmującego obsz</w:t>
      </w:r>
      <w:r w:rsidR="00705A50" w:rsidRPr="00392B5E">
        <w:rPr>
          <w:snapToGrid w:val="0"/>
          <w:color w:val="000000"/>
          <w:lang w:eastAsia="pl-PL"/>
        </w:rPr>
        <w:t>ar ograniczony: ul. 1 Maja, ul. </w:t>
      </w:r>
      <w:r w:rsidRPr="00392B5E">
        <w:rPr>
          <w:snapToGrid w:val="0"/>
          <w:color w:val="000000"/>
          <w:lang w:eastAsia="pl-PL"/>
        </w:rPr>
        <w:t>Jana Skrowaczewskiego, zachodnią granicą działki ewidencyjnej o nr 2787/9, północnymi granicami działek ewidencyjnych o nr: 2788/1, 2803/2, fragmentem północnej granicy działki ewidencyjnej o nr 2787/6, częścią działki</w:t>
      </w:r>
      <w:r w:rsidR="00705A50" w:rsidRPr="00392B5E">
        <w:rPr>
          <w:snapToGrid w:val="0"/>
          <w:color w:val="000000"/>
          <w:lang w:eastAsia="pl-PL"/>
        </w:rPr>
        <w:t xml:space="preserve"> ewidencyjnej o nr </w:t>
      </w:r>
      <w:r w:rsidRPr="00392B5E">
        <w:rPr>
          <w:snapToGrid w:val="0"/>
          <w:color w:val="000000"/>
          <w:lang w:eastAsia="pl-PL"/>
        </w:rPr>
        <w:t>2787/18, południowymi granicami działek ewidencyjnych o nr: 2171, 2172, wschodnią granicą działki ewidencyjnej o nr 2787/18, południową granicą działki ewidencyjnej o nr 2194/70, wschodnią i południową gr</w:t>
      </w:r>
      <w:r w:rsidR="00705A50" w:rsidRPr="00392B5E">
        <w:rPr>
          <w:snapToGrid w:val="0"/>
          <w:color w:val="000000"/>
          <w:lang w:eastAsia="pl-PL"/>
        </w:rPr>
        <w:t>anicą działki ewidencyjnej o nr </w:t>
      </w:r>
      <w:r w:rsidRPr="00392B5E">
        <w:rPr>
          <w:snapToGrid w:val="0"/>
          <w:color w:val="000000"/>
          <w:lang w:eastAsia="pl-PL"/>
        </w:rPr>
        <w:t>2194/1, wschodnimi granicami działek ewi</w:t>
      </w:r>
      <w:r w:rsidR="005D7023" w:rsidRPr="00392B5E">
        <w:rPr>
          <w:snapToGrid w:val="0"/>
          <w:color w:val="000000"/>
          <w:lang w:eastAsia="pl-PL"/>
        </w:rPr>
        <w:t>dencyjnych o nr: 2132/3, 2132/1;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eastAsia="Calibri"/>
          <w:color w:val="000000"/>
          <w:szCs w:val="22"/>
          <w:lang w:eastAsia="en-US"/>
        </w:rPr>
      </w:pPr>
      <w:r w:rsidRPr="00392B5E">
        <w:rPr>
          <w:iCs/>
          <w:color w:val="000000"/>
          <w:lang w:eastAsia="pl-PL"/>
        </w:rPr>
        <w:t>Wydano: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3 decyzje o warunkach zabudowy,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2 decyzje o ustaleniu lokalizacji inwestycji celu publicznego,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9 decyzji o umorzeniu postępow</w:t>
      </w:r>
      <w:r w:rsidR="00B3268B" w:rsidRPr="00392B5E">
        <w:rPr>
          <w:color w:val="000000"/>
        </w:rPr>
        <w:t>ania w sprawie wydania decyzji</w:t>
      </w:r>
      <w:r w:rsidRPr="00392B5E">
        <w:rPr>
          <w:color w:val="000000"/>
        </w:rPr>
        <w:t xml:space="preserve"> o środowiskowych uwarunkowaniach,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iCs/>
          <w:color w:val="000000"/>
        </w:rPr>
        <w:t>1 postanowienie dotyczące zgodności wstępnego projektu podziału nieruchomości,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iCs/>
          <w:color w:val="000000"/>
        </w:rPr>
        <w:t>7 wypisów i wyrysów z miejscowego planu zagospodarowania przestrzennego,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iCs/>
          <w:color w:val="000000"/>
        </w:rPr>
        <w:t>5 informacji o przeznaczeniu terenu,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3 zaświadczenia o przeznaczeniu terenu z miejscowego planu zagospodarowania przestrzennego,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 decyzję administracyjną w sprawie podziału nieruchomości,</w:t>
      </w:r>
    </w:p>
    <w:p w:rsidR="00B3268B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4 zawiadomienia w sprawie numeracji porządkowej</w:t>
      </w:r>
      <w:r w:rsidR="0065622C" w:rsidRPr="00392B5E">
        <w:rPr>
          <w:color w:val="000000"/>
        </w:rPr>
        <w:t>,</w:t>
      </w:r>
    </w:p>
    <w:p w:rsidR="00710459" w:rsidRPr="00392B5E" w:rsidRDefault="0065622C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lastRenderedPageBreak/>
        <w:t>2 zgody na wejście w teren</w:t>
      </w:r>
      <w:r w:rsidR="00FD505A" w:rsidRPr="00392B5E">
        <w:rPr>
          <w:color w:val="000000"/>
        </w:rPr>
        <w:t>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Wszczęto: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4 postępowania w sprawie wydania d</w:t>
      </w:r>
      <w:r w:rsidR="00705ABF" w:rsidRPr="00392B5E">
        <w:rPr>
          <w:color w:val="000000"/>
        </w:rPr>
        <w:t>ecyzji o ustaleniu lokalizacji</w:t>
      </w:r>
      <w:r w:rsidRPr="00392B5E">
        <w:rPr>
          <w:color w:val="000000"/>
        </w:rPr>
        <w:t xml:space="preserve"> inwest</w:t>
      </w:r>
      <w:r w:rsidR="00FD505A" w:rsidRPr="00392B5E">
        <w:rPr>
          <w:color w:val="000000"/>
        </w:rPr>
        <w:t>ycji celu publicznego,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 postępowanie w sprawie wyd</w:t>
      </w:r>
      <w:r w:rsidR="00705ABF" w:rsidRPr="00392B5E">
        <w:rPr>
          <w:color w:val="000000"/>
        </w:rPr>
        <w:t>ania decyzji o środowiskowych</w:t>
      </w:r>
      <w:r w:rsidR="00FD505A" w:rsidRPr="00392B5E">
        <w:rPr>
          <w:color w:val="000000"/>
        </w:rPr>
        <w:t xml:space="preserve"> uwarunkowaniach;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1 projekt uchwały w sprawie zmiany Uchwały Nr XVII/112/1</w:t>
      </w:r>
      <w:r w:rsidR="00705ABF" w:rsidRPr="00392B5E">
        <w:rPr>
          <w:iCs/>
          <w:color w:val="000000"/>
          <w:lang w:eastAsia="pl-PL"/>
        </w:rPr>
        <w:t xml:space="preserve">5 Rady Miasta Żyrardowa z dnia </w:t>
      </w:r>
      <w:r w:rsidRPr="00392B5E">
        <w:rPr>
          <w:iCs/>
          <w:color w:val="000000"/>
          <w:lang w:eastAsia="pl-PL"/>
        </w:rPr>
        <w:t>10 grudnia 2015 r. w sprawie sprzedaży nieruchomości położ</w:t>
      </w:r>
      <w:r w:rsidR="00FD505A" w:rsidRPr="00392B5E">
        <w:rPr>
          <w:iCs/>
          <w:color w:val="000000"/>
          <w:lang w:eastAsia="pl-PL"/>
        </w:rPr>
        <w:t>onych w gminie Rewal;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4 Zarządze</w:t>
      </w:r>
      <w:r w:rsidR="0025246A" w:rsidRPr="00392B5E">
        <w:rPr>
          <w:iCs/>
          <w:color w:val="000000"/>
          <w:lang w:eastAsia="pl-PL"/>
        </w:rPr>
        <w:t>nia Prezydenta Miasta w sprawie</w:t>
      </w:r>
      <w:r w:rsidRPr="00392B5E">
        <w:rPr>
          <w:iCs/>
          <w:color w:val="000000"/>
          <w:lang w:eastAsia="pl-PL"/>
        </w:rPr>
        <w:t>: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ogłoszenia wykazu nieruchomości i części ni</w:t>
      </w:r>
      <w:r w:rsidR="00705ABF" w:rsidRPr="00392B5E">
        <w:rPr>
          <w:color w:val="000000"/>
        </w:rPr>
        <w:t>eruchomości przeznaczonych do </w:t>
      </w:r>
      <w:r w:rsidRPr="00392B5E">
        <w:rPr>
          <w:color w:val="000000"/>
        </w:rPr>
        <w:t>wydzierżawienia,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ogłoszenia wykazu nieruchomości – lokali mieszk</w:t>
      </w:r>
      <w:r w:rsidR="00705ABF" w:rsidRPr="00392B5E">
        <w:rPr>
          <w:color w:val="000000"/>
        </w:rPr>
        <w:t>alnych stanowiących odrębny</w:t>
      </w:r>
      <w:r w:rsidRPr="00392B5E">
        <w:rPr>
          <w:color w:val="000000"/>
        </w:rPr>
        <w:t xml:space="preserve"> przedmiot własności w domach wielolokalowych, pr</w:t>
      </w:r>
      <w:r w:rsidR="00705ABF" w:rsidRPr="00392B5E">
        <w:rPr>
          <w:color w:val="000000"/>
        </w:rPr>
        <w:t>zeznaczonych do sprzedaży w </w:t>
      </w:r>
      <w:r w:rsidRPr="00392B5E">
        <w:rPr>
          <w:color w:val="000000"/>
        </w:rPr>
        <w:t>drodze bezprzetargowej i na rzecz najemcy,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 sprawie pierwokupu działki oznaczonej nr 6764,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 sprawie ogłoszenia wykazu nieruchomości s</w:t>
      </w:r>
      <w:r w:rsidR="00705ABF" w:rsidRPr="00392B5E">
        <w:rPr>
          <w:color w:val="000000"/>
        </w:rPr>
        <w:t>tanowiących własność Gminy,</w:t>
      </w:r>
      <w:r w:rsidRPr="00392B5E">
        <w:rPr>
          <w:color w:val="000000"/>
        </w:rPr>
        <w:t xml:space="preserve"> położonych w Żyrardowie przy ul. Chłodnej</w:t>
      </w:r>
      <w:r w:rsidR="00705A50" w:rsidRPr="00392B5E">
        <w:rPr>
          <w:color w:val="000000"/>
        </w:rPr>
        <w:t>, przeznaczonych do sprzedaży w </w:t>
      </w:r>
      <w:r w:rsidRPr="00392B5E">
        <w:rPr>
          <w:color w:val="000000"/>
        </w:rPr>
        <w:t>drodze przetargu oraz nieruchomości stanowiącej własność Gmi</w:t>
      </w:r>
      <w:r w:rsidR="00705A50" w:rsidRPr="00392B5E">
        <w:rPr>
          <w:color w:val="000000"/>
        </w:rPr>
        <w:t>ny, położonej w </w:t>
      </w:r>
      <w:r w:rsidR="00705ABF" w:rsidRPr="00392B5E">
        <w:rPr>
          <w:color w:val="000000"/>
        </w:rPr>
        <w:t xml:space="preserve">Żyrardowie </w:t>
      </w:r>
      <w:r w:rsidRPr="00392B5E">
        <w:rPr>
          <w:color w:val="000000"/>
        </w:rPr>
        <w:t>przy ul. Ks. Jerzego Popiełuszki, przeznac</w:t>
      </w:r>
      <w:r w:rsidR="00705A50" w:rsidRPr="00392B5E">
        <w:rPr>
          <w:color w:val="000000"/>
        </w:rPr>
        <w:t>zonej do sprzedaży w </w:t>
      </w:r>
      <w:r w:rsidR="00705ABF" w:rsidRPr="00392B5E">
        <w:rPr>
          <w:color w:val="000000"/>
        </w:rPr>
        <w:t>drodze</w:t>
      </w:r>
      <w:r w:rsidR="00FD505A" w:rsidRPr="00392B5E">
        <w:rPr>
          <w:color w:val="000000"/>
        </w:rPr>
        <w:t xml:space="preserve"> bezprzetargowej;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przetarg na sprzedaż loka</w:t>
      </w:r>
      <w:r w:rsidR="00C8368F" w:rsidRPr="00392B5E">
        <w:rPr>
          <w:iCs/>
          <w:color w:val="000000"/>
          <w:lang w:eastAsia="pl-PL"/>
        </w:rPr>
        <w:t>lu mieszkalnego;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3 przetargi</w:t>
      </w:r>
      <w:r w:rsidR="00A71298" w:rsidRPr="00392B5E">
        <w:rPr>
          <w:iCs/>
          <w:color w:val="000000"/>
          <w:lang w:eastAsia="pl-PL"/>
        </w:rPr>
        <w:t xml:space="preserve"> </w:t>
      </w:r>
      <w:r w:rsidRPr="00392B5E">
        <w:rPr>
          <w:iCs/>
          <w:color w:val="000000"/>
          <w:lang w:eastAsia="pl-PL"/>
        </w:rPr>
        <w:t>na sprzedaż nier</w:t>
      </w:r>
      <w:r w:rsidR="00C8368F" w:rsidRPr="00392B5E">
        <w:rPr>
          <w:iCs/>
          <w:color w:val="000000"/>
          <w:lang w:eastAsia="pl-PL"/>
        </w:rPr>
        <w:t>uchomości zabudowanych w Rewalu;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Przeprowadzono 1 przetarg na sp</w:t>
      </w:r>
      <w:r w:rsidR="00C8368F" w:rsidRPr="00392B5E">
        <w:rPr>
          <w:iCs/>
          <w:color w:val="000000"/>
          <w:lang w:eastAsia="pl-PL"/>
        </w:rPr>
        <w:t>rzedaż nieruchomości gruntowych;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Zawarto 9 aktów notarialnych, w tym: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 na sprzedaż nieruchomości pod zabudowę mieszkaniowo-usługową,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6 w sprawie sprzedaży lokali mieszkalnych na rzecz najemców,</w:t>
      </w:r>
    </w:p>
    <w:p w:rsidR="00710459" w:rsidRPr="00392B5E" w:rsidRDefault="00710459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2 sprawie sprzedaży lokali mies</w:t>
      </w:r>
      <w:r w:rsidR="00C8368F" w:rsidRPr="00392B5E">
        <w:rPr>
          <w:color w:val="000000"/>
        </w:rPr>
        <w:t>zkalnych w trybie przetargowym;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Rozpatrzono 5 wniosków Straży Miejskiej o udostępnienie danych osob</w:t>
      </w:r>
      <w:r w:rsidR="00C8368F" w:rsidRPr="00392B5E">
        <w:rPr>
          <w:iCs/>
          <w:color w:val="000000"/>
          <w:lang w:eastAsia="pl-PL"/>
        </w:rPr>
        <w:t>owych właścicieli nieruchomości;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Prowadzone są negocjacje w spra</w:t>
      </w:r>
      <w:r w:rsidR="00C8368F" w:rsidRPr="00392B5E">
        <w:rPr>
          <w:iCs/>
          <w:color w:val="000000"/>
          <w:lang w:eastAsia="pl-PL"/>
        </w:rPr>
        <w:t>wie zamiany działek;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 xml:space="preserve">Prowadzone są negocjacje w sprawie </w:t>
      </w:r>
      <w:r w:rsidR="00C8368F" w:rsidRPr="00392B5E">
        <w:rPr>
          <w:iCs/>
          <w:color w:val="000000"/>
          <w:lang w:eastAsia="pl-PL"/>
        </w:rPr>
        <w:t>wykupu działek pod drogi gminne;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Prowadzone są negocjacje w sprawie ustalenia i wypłaty odszkodowań za działki przejęt</w:t>
      </w:r>
      <w:r w:rsidR="00C8368F" w:rsidRPr="00392B5E">
        <w:rPr>
          <w:iCs/>
          <w:color w:val="000000"/>
          <w:lang w:eastAsia="pl-PL"/>
        </w:rPr>
        <w:t>e z mocy prawa pod drogi gminne;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Przeanalizowano 46 wpływających aktów notarialnych pod kątem naliczenia opłaty planistycznej w związku ze zmianą miejscowego planu z</w:t>
      </w:r>
      <w:r w:rsidR="00C8368F" w:rsidRPr="00392B5E">
        <w:rPr>
          <w:iCs/>
          <w:color w:val="000000"/>
          <w:lang w:eastAsia="pl-PL"/>
        </w:rPr>
        <w:t>agospodarowania przestrzennego;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i wystawiono w programie INFO-SYSTEM 19 f</w:t>
      </w:r>
      <w:r w:rsidR="00C8368F" w:rsidRPr="00392B5E">
        <w:rPr>
          <w:iCs/>
          <w:color w:val="000000"/>
          <w:lang w:eastAsia="pl-PL"/>
        </w:rPr>
        <w:t>aktur z tytułu dzierżawy gruntu;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1</w:t>
      </w:r>
      <w:r w:rsidR="00C8368F" w:rsidRPr="00392B5E">
        <w:rPr>
          <w:iCs/>
          <w:color w:val="000000"/>
          <w:lang w:eastAsia="pl-PL"/>
        </w:rPr>
        <w:t>5 zawiadomień o opłacie rocznej;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Weryfikacja 110 zmian własnościowych otrzy</w:t>
      </w:r>
      <w:r w:rsidR="001A6F35" w:rsidRPr="00392B5E">
        <w:rPr>
          <w:iCs/>
          <w:color w:val="000000"/>
          <w:lang w:eastAsia="pl-PL"/>
        </w:rPr>
        <w:t>manych ze Starostwa Powiatowego;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lastRenderedPageBreak/>
        <w:t>Weryfikacja 5 zawiadomień z Sądu Rejonowego w Żyrardo</w:t>
      </w:r>
      <w:r w:rsidR="001A6F35" w:rsidRPr="00392B5E">
        <w:rPr>
          <w:iCs/>
          <w:color w:val="000000"/>
          <w:lang w:eastAsia="pl-PL"/>
        </w:rPr>
        <w:t>wie V Wydział Ksiąg Wieczystych;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Wprowadzenie</w:t>
      </w:r>
      <w:r w:rsidR="001A6F35" w:rsidRPr="00392B5E">
        <w:rPr>
          <w:iCs/>
          <w:color w:val="000000"/>
          <w:lang w:eastAsia="pl-PL"/>
        </w:rPr>
        <w:t xml:space="preserve"> zmian do systemu INFO – SYSTEM;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Bieżąca korekta danych w programie INFO-SYSTEM</w:t>
      </w:r>
      <w:r w:rsidR="00A71298" w:rsidRPr="00392B5E">
        <w:rPr>
          <w:iCs/>
          <w:color w:val="000000"/>
          <w:lang w:eastAsia="pl-PL"/>
        </w:rPr>
        <w:t xml:space="preserve"> </w:t>
      </w:r>
      <w:r w:rsidRPr="00392B5E">
        <w:rPr>
          <w:iCs/>
          <w:color w:val="000000"/>
          <w:lang w:eastAsia="pl-PL"/>
        </w:rPr>
        <w:t>oraz w pr</w:t>
      </w:r>
      <w:r w:rsidR="001A6F35" w:rsidRPr="00392B5E">
        <w:rPr>
          <w:iCs/>
          <w:color w:val="000000"/>
          <w:lang w:eastAsia="pl-PL"/>
        </w:rPr>
        <w:t>ogramie „boadmin”;</w:t>
      </w:r>
    </w:p>
    <w:p w:rsidR="00710459" w:rsidRPr="00392B5E" w:rsidRDefault="00710459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Przygotowano 447 szt. zawiadomień o numerze wirtualnego rachunku bankowego.</w:t>
      </w:r>
    </w:p>
    <w:p w:rsidR="00B14F40" w:rsidRPr="00392B5E" w:rsidRDefault="00B14F40" w:rsidP="00404E34">
      <w:pPr>
        <w:suppressAutoHyphens w:val="0"/>
        <w:spacing w:before="120" w:after="120"/>
        <w:jc w:val="both"/>
        <w:rPr>
          <w:b/>
          <w:bCs/>
          <w:color w:val="000000"/>
        </w:rPr>
      </w:pPr>
    </w:p>
    <w:p w:rsidR="00E24587" w:rsidRPr="00392B5E" w:rsidRDefault="000856E6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bCs w:val="0"/>
          <w:color w:val="000000"/>
        </w:rPr>
      </w:pPr>
      <w:bookmarkStart w:id="10" w:name="_Toc465151827"/>
      <w:r w:rsidRPr="00392B5E">
        <w:rPr>
          <w:b/>
          <w:color w:val="000000"/>
        </w:rPr>
        <w:t>W zakresie gospodarki mieszkaniowej</w:t>
      </w:r>
      <w:r w:rsidR="00A02844" w:rsidRPr="00392B5E">
        <w:rPr>
          <w:b/>
          <w:color w:val="000000"/>
        </w:rPr>
        <w:t>:</w:t>
      </w:r>
      <w:bookmarkEnd w:id="10"/>
    </w:p>
    <w:p w:rsidR="004D28EB" w:rsidRPr="00392B5E" w:rsidRDefault="004D28EB" w:rsidP="00404E34">
      <w:pPr>
        <w:suppressAutoHyphens w:val="0"/>
        <w:spacing w:before="120" w:after="120"/>
        <w:jc w:val="both"/>
        <w:rPr>
          <w:rFonts w:ascii="Book Antiqua" w:hAnsi="Book Antiqua"/>
          <w:color w:val="000000"/>
          <w:lang w:eastAsia="pl-PL"/>
        </w:rPr>
      </w:pPr>
    </w:p>
    <w:p w:rsidR="00497F6E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Przyjęto 108</w:t>
      </w:r>
      <w:r w:rsidR="00497F6E" w:rsidRPr="00392B5E">
        <w:rPr>
          <w:iCs/>
          <w:color w:val="000000"/>
          <w:lang w:eastAsia="pl-PL"/>
        </w:rPr>
        <w:t xml:space="preserve"> wniosków o przyznanie dodatku mieszkaniowego:</w:t>
      </w:r>
    </w:p>
    <w:p w:rsidR="00497F6E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wydano 10</w:t>
      </w:r>
      <w:r w:rsidR="00022ED3" w:rsidRPr="00392B5E">
        <w:rPr>
          <w:color w:val="000000"/>
        </w:rPr>
        <w:t>5 decyzji pozytywnych,</w:t>
      </w:r>
    </w:p>
    <w:p w:rsidR="00497F6E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wydano 3 decyzje negatywne</w:t>
      </w:r>
      <w:r w:rsidR="00022ED3" w:rsidRPr="00392B5E">
        <w:rPr>
          <w:color w:val="000000"/>
        </w:rPr>
        <w:t>,</w:t>
      </w:r>
    </w:p>
    <w:p w:rsidR="00497F6E" w:rsidRPr="00392B5E" w:rsidRDefault="00BA1B80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Przyjęto 6</w:t>
      </w:r>
      <w:r w:rsidR="00497F6E" w:rsidRPr="00392B5E">
        <w:rPr>
          <w:iCs/>
          <w:color w:val="000000"/>
          <w:lang w:eastAsia="pl-PL"/>
        </w:rPr>
        <w:t xml:space="preserve"> wniosków o dodatek energetyczny:</w:t>
      </w:r>
    </w:p>
    <w:p w:rsidR="00497F6E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wydano 6</w:t>
      </w:r>
      <w:r w:rsidR="00497F6E" w:rsidRPr="00392B5E">
        <w:rPr>
          <w:color w:val="000000"/>
        </w:rPr>
        <w:t xml:space="preserve"> decyzji pozytywnych</w:t>
      </w:r>
      <w:r w:rsidR="004D061D" w:rsidRPr="00392B5E">
        <w:rPr>
          <w:color w:val="000000"/>
        </w:rPr>
        <w:t>;</w:t>
      </w:r>
      <w:r w:rsidR="00497F6E" w:rsidRPr="00392B5E">
        <w:rPr>
          <w:color w:val="000000"/>
        </w:rPr>
        <w:t xml:space="preserve"> </w:t>
      </w:r>
    </w:p>
    <w:p w:rsidR="00497F6E" w:rsidRPr="00392B5E" w:rsidRDefault="00497F6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 xml:space="preserve">Weryfikacja wniosków o najem lokali mieszkalnych </w:t>
      </w:r>
      <w:r w:rsidR="00B14F40" w:rsidRPr="00392B5E">
        <w:rPr>
          <w:iCs/>
          <w:color w:val="000000"/>
          <w:lang w:eastAsia="pl-PL"/>
        </w:rPr>
        <w:t>– zgodnie z zapisami uchwały nr </w:t>
      </w:r>
      <w:r w:rsidRPr="00392B5E">
        <w:rPr>
          <w:iCs/>
          <w:color w:val="000000"/>
          <w:lang w:eastAsia="pl-PL"/>
        </w:rPr>
        <w:t>LII/371/14 z dnia 30 października 2014 r. w sprawie zasad wynajmowania lokali mieszkalnych wchodzących w skład mieszkaniowe</w:t>
      </w:r>
      <w:r w:rsidR="00B14F40" w:rsidRPr="00392B5E">
        <w:rPr>
          <w:iCs/>
          <w:color w:val="000000"/>
          <w:lang w:eastAsia="pl-PL"/>
        </w:rPr>
        <w:t>go zasobu Miasta Żyrardowa – na </w:t>
      </w:r>
      <w:r w:rsidRPr="00392B5E">
        <w:rPr>
          <w:iCs/>
          <w:color w:val="000000"/>
          <w:lang w:eastAsia="pl-PL"/>
        </w:rPr>
        <w:t>podstawie kwestionariusza kwalifikacji punktowej</w:t>
      </w:r>
      <w:r w:rsidR="004D061D" w:rsidRPr="00392B5E">
        <w:rPr>
          <w:iCs/>
          <w:color w:val="000000"/>
          <w:lang w:eastAsia="pl-PL"/>
        </w:rPr>
        <w:t>;</w:t>
      </w:r>
    </w:p>
    <w:p w:rsidR="00497F6E" w:rsidRPr="00392B5E" w:rsidRDefault="00497F6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Obsług</w:t>
      </w:r>
      <w:r w:rsidR="00A81FAF" w:rsidRPr="00392B5E">
        <w:rPr>
          <w:iCs/>
          <w:color w:val="000000"/>
          <w:lang w:eastAsia="pl-PL"/>
        </w:rPr>
        <w:t>a klienta u Prezydenta Miasta (</w:t>
      </w:r>
      <w:r w:rsidR="00BA1B80" w:rsidRPr="00392B5E">
        <w:rPr>
          <w:iCs/>
          <w:color w:val="000000"/>
          <w:lang w:eastAsia="pl-PL"/>
        </w:rPr>
        <w:t>32 spotkania</w:t>
      </w:r>
      <w:r w:rsidRPr="00392B5E">
        <w:rPr>
          <w:iCs/>
          <w:color w:val="000000"/>
          <w:lang w:eastAsia="pl-PL"/>
        </w:rPr>
        <w:t xml:space="preserve"> z mieszkańcami)</w:t>
      </w:r>
      <w:r w:rsidR="004D061D" w:rsidRPr="00392B5E">
        <w:rPr>
          <w:iCs/>
          <w:color w:val="000000"/>
          <w:lang w:eastAsia="pl-PL"/>
        </w:rPr>
        <w:t>;</w:t>
      </w:r>
    </w:p>
    <w:p w:rsidR="00497F6E" w:rsidRPr="00392B5E" w:rsidRDefault="00497F6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Odbyło się jedno posiedzenie Komisji Mieszkaniowej</w:t>
      </w:r>
      <w:r w:rsidR="004D061D" w:rsidRPr="00392B5E">
        <w:rPr>
          <w:iCs/>
          <w:color w:val="000000"/>
          <w:lang w:eastAsia="pl-PL"/>
        </w:rPr>
        <w:t>;</w:t>
      </w:r>
    </w:p>
    <w:p w:rsidR="00873AC1" w:rsidRPr="00392B5E" w:rsidRDefault="00497F6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Codzienne przygotowywanie projektów odpowiedzi na podania mieszkańców z zakresu gospodarki mieszkaniowej (przydział lokali, zamiany, eksmisji, przepisania uprawnień, zadłużenia w czynszu, konflikty sąsiedzkie, remont zasobu mieszkaniowego)</w:t>
      </w:r>
      <w:r w:rsidR="004D061D" w:rsidRPr="00392B5E">
        <w:rPr>
          <w:iCs/>
          <w:color w:val="000000"/>
          <w:lang w:eastAsia="pl-PL"/>
        </w:rPr>
        <w:t>;</w:t>
      </w:r>
    </w:p>
    <w:p w:rsidR="00497F6E" w:rsidRPr="00392B5E" w:rsidRDefault="00497F6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Prowadzenie wykazu budynków stanowiących własność Gminy,</w:t>
      </w:r>
      <w:r w:rsidR="00263B4C" w:rsidRPr="00392B5E">
        <w:rPr>
          <w:iCs/>
          <w:color w:val="000000"/>
          <w:lang w:eastAsia="pl-PL"/>
        </w:rPr>
        <w:t xml:space="preserve"> </w:t>
      </w:r>
      <w:r w:rsidR="00BA1B80" w:rsidRPr="00392B5E">
        <w:rPr>
          <w:iCs/>
          <w:color w:val="000000"/>
          <w:lang w:eastAsia="pl-PL"/>
        </w:rPr>
        <w:t>stan na dzień 31.08</w:t>
      </w:r>
      <w:r w:rsidRPr="00392B5E">
        <w:rPr>
          <w:iCs/>
          <w:color w:val="000000"/>
          <w:lang w:eastAsia="pl-PL"/>
        </w:rPr>
        <w:t>.2016 r.</w:t>
      </w:r>
      <w:r w:rsidR="004D061D" w:rsidRPr="00392B5E">
        <w:rPr>
          <w:iCs/>
          <w:color w:val="000000"/>
          <w:lang w:eastAsia="pl-PL"/>
        </w:rPr>
        <w:t>;</w:t>
      </w:r>
    </w:p>
    <w:p w:rsidR="00497F6E" w:rsidRPr="00392B5E" w:rsidRDefault="00497F6E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120 budynk</w:t>
      </w:r>
      <w:r w:rsidR="00873AC1" w:rsidRPr="00392B5E">
        <w:rPr>
          <w:color w:val="000000"/>
        </w:rPr>
        <w:t>ów</w:t>
      </w:r>
      <w:r w:rsidRPr="00392B5E">
        <w:rPr>
          <w:color w:val="000000"/>
        </w:rPr>
        <w:t xml:space="preserve"> gminn</w:t>
      </w:r>
      <w:r w:rsidR="00873AC1" w:rsidRPr="00392B5E">
        <w:rPr>
          <w:color w:val="000000"/>
        </w:rPr>
        <w:t>ych zamieszkałych</w:t>
      </w:r>
      <w:r w:rsidR="00022ED3" w:rsidRPr="00392B5E">
        <w:rPr>
          <w:color w:val="000000"/>
        </w:rPr>
        <w:t>,</w:t>
      </w:r>
    </w:p>
    <w:p w:rsidR="00497F6E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8</w:t>
      </w:r>
      <w:r w:rsidR="00497F6E" w:rsidRPr="00392B5E">
        <w:rPr>
          <w:color w:val="000000"/>
        </w:rPr>
        <w:t xml:space="preserve"> budynk</w:t>
      </w:r>
      <w:r w:rsidR="00873AC1" w:rsidRPr="00392B5E">
        <w:rPr>
          <w:color w:val="000000"/>
        </w:rPr>
        <w:t>ów</w:t>
      </w:r>
      <w:r w:rsidR="00497F6E" w:rsidRPr="00392B5E">
        <w:rPr>
          <w:color w:val="000000"/>
        </w:rPr>
        <w:t xml:space="preserve"> gminn</w:t>
      </w:r>
      <w:r w:rsidR="00873AC1" w:rsidRPr="00392B5E">
        <w:rPr>
          <w:color w:val="000000"/>
        </w:rPr>
        <w:t>ych</w:t>
      </w:r>
      <w:r w:rsidR="00497F6E" w:rsidRPr="00392B5E">
        <w:rPr>
          <w:color w:val="000000"/>
        </w:rPr>
        <w:t xml:space="preserve"> wykwaterowan</w:t>
      </w:r>
      <w:r w:rsidR="00873AC1" w:rsidRPr="00392B5E">
        <w:rPr>
          <w:color w:val="000000"/>
        </w:rPr>
        <w:t>ych</w:t>
      </w:r>
      <w:r w:rsidR="00022ED3" w:rsidRPr="00392B5E">
        <w:rPr>
          <w:color w:val="000000"/>
        </w:rPr>
        <w:t>,</w:t>
      </w:r>
    </w:p>
    <w:p w:rsidR="00497F6E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12</w:t>
      </w:r>
      <w:r w:rsidR="00497F6E" w:rsidRPr="00392B5E">
        <w:rPr>
          <w:color w:val="000000"/>
        </w:rPr>
        <w:t xml:space="preserve"> budynk</w:t>
      </w:r>
      <w:r w:rsidR="00865F74" w:rsidRPr="00392B5E">
        <w:rPr>
          <w:color w:val="000000"/>
        </w:rPr>
        <w:t>ów</w:t>
      </w:r>
      <w:r w:rsidR="00497F6E" w:rsidRPr="00392B5E">
        <w:rPr>
          <w:color w:val="000000"/>
        </w:rPr>
        <w:t xml:space="preserve"> gminn</w:t>
      </w:r>
      <w:r w:rsidR="00865F74" w:rsidRPr="00392B5E">
        <w:rPr>
          <w:color w:val="000000"/>
        </w:rPr>
        <w:t>ych</w:t>
      </w:r>
      <w:r w:rsidR="00497F6E" w:rsidRPr="00392B5E">
        <w:rPr>
          <w:color w:val="000000"/>
        </w:rPr>
        <w:t xml:space="preserve"> użytkow</w:t>
      </w:r>
      <w:r w:rsidR="00865F74" w:rsidRPr="00392B5E">
        <w:rPr>
          <w:color w:val="000000"/>
        </w:rPr>
        <w:t>ych</w:t>
      </w:r>
      <w:r w:rsidR="00497F6E" w:rsidRPr="00392B5E">
        <w:rPr>
          <w:color w:val="000000"/>
        </w:rPr>
        <w:t xml:space="preserve"> wolnostojąc</w:t>
      </w:r>
      <w:r w:rsidR="00865F74" w:rsidRPr="00392B5E">
        <w:rPr>
          <w:color w:val="000000"/>
        </w:rPr>
        <w:t>ych</w:t>
      </w:r>
      <w:r w:rsidR="00022ED3" w:rsidRPr="00392B5E">
        <w:rPr>
          <w:color w:val="000000"/>
        </w:rPr>
        <w:t>,</w:t>
      </w:r>
    </w:p>
    <w:p w:rsidR="00497F6E" w:rsidRPr="00392B5E" w:rsidRDefault="00BA1B80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153</w:t>
      </w:r>
      <w:r w:rsidR="00497F6E" w:rsidRPr="00392B5E">
        <w:rPr>
          <w:color w:val="000000"/>
        </w:rPr>
        <w:t xml:space="preserve"> budynki Wspólnot </w:t>
      </w:r>
      <w:r w:rsidR="00E15938" w:rsidRPr="00392B5E">
        <w:rPr>
          <w:color w:val="000000"/>
        </w:rPr>
        <w:t>Mieszkaniowych, w których</w:t>
      </w:r>
      <w:r w:rsidR="00497F6E" w:rsidRPr="00392B5E">
        <w:rPr>
          <w:color w:val="000000"/>
        </w:rPr>
        <w:t xml:space="preserve"> Gmina posiada udział.</w:t>
      </w:r>
    </w:p>
    <w:p w:rsidR="00466856" w:rsidRPr="00392B5E" w:rsidRDefault="00466856" w:rsidP="00404E34">
      <w:pPr>
        <w:spacing w:before="120" w:after="120"/>
        <w:jc w:val="both"/>
        <w:rPr>
          <w:color w:val="000000"/>
        </w:rPr>
      </w:pPr>
    </w:p>
    <w:p w:rsidR="00980CCC" w:rsidRPr="00392B5E" w:rsidRDefault="00255EDB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1" w:name="_Toc465151828"/>
      <w:r w:rsidRPr="00392B5E">
        <w:rPr>
          <w:b/>
          <w:color w:val="000000"/>
        </w:rPr>
        <w:t>W zakr</w:t>
      </w:r>
      <w:r w:rsidR="000856E6" w:rsidRPr="00392B5E">
        <w:rPr>
          <w:b/>
          <w:color w:val="000000"/>
        </w:rPr>
        <w:t>esie zdrowia i spraw społecznych</w:t>
      </w:r>
      <w:r w:rsidRPr="00392B5E">
        <w:rPr>
          <w:b/>
          <w:color w:val="000000"/>
        </w:rPr>
        <w:t>:</w:t>
      </w:r>
      <w:bookmarkEnd w:id="11"/>
    </w:p>
    <w:p w:rsidR="00E15938" w:rsidRPr="00392B5E" w:rsidRDefault="00E15938" w:rsidP="00404E34">
      <w:pPr>
        <w:spacing w:before="120" w:after="120"/>
        <w:rPr>
          <w:color w:val="000000"/>
        </w:rPr>
      </w:pP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 ramach zadań Miejskiego Programu Profilaktyki i Rozwiązywania Problemów Alkoholowych realizowano działania polegające na: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współpracy z Miejską Komisją Rozwiązywania Problemów Alkoholowych,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przygotowywaniu postanowień dotyczących opinii punktów sprzedaży alkoholu (1 postanowienie),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przekazywaniu dokumentów do biegłego (akta 1 osoby),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przekazywaniu dokumentów do sądu (akta 1 osoby),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lastRenderedPageBreak/>
        <w:t>koordynowaniu poradnictwa psychologicznego (dla osób z rodzin dysfunkcyjnych) prowadzonego na terenie Miejskiego Ośrodka Pomocy Społecznej;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Koordynowano działania dotyczące „Rod</w:t>
      </w:r>
      <w:r w:rsidR="00785885" w:rsidRPr="00392B5E">
        <w:rPr>
          <w:iCs/>
          <w:color w:val="000000"/>
          <w:lang w:eastAsia="pl-PL"/>
        </w:rPr>
        <w:t>zinnego Ośrodka Profilaktyczno-</w:t>
      </w:r>
      <w:r w:rsidRPr="00392B5E">
        <w:rPr>
          <w:iCs/>
          <w:color w:val="000000"/>
          <w:lang w:eastAsia="pl-PL"/>
        </w:rPr>
        <w:t>Rozwojowego w Żyrardowie” – programu z</w:t>
      </w:r>
      <w:r w:rsidR="00785885" w:rsidRPr="00392B5E">
        <w:rPr>
          <w:iCs/>
          <w:color w:val="000000"/>
          <w:lang w:eastAsia="pl-PL"/>
        </w:rPr>
        <w:t xml:space="preserve"> zakresu opieki nad dzieckiem i </w:t>
      </w:r>
      <w:r w:rsidR="00705A50" w:rsidRPr="00392B5E">
        <w:rPr>
          <w:iCs/>
          <w:color w:val="000000"/>
          <w:lang w:eastAsia="pl-PL"/>
        </w:rPr>
        <w:t>rodziną, w </w:t>
      </w:r>
      <w:r w:rsidRPr="00392B5E">
        <w:rPr>
          <w:iCs/>
          <w:color w:val="000000"/>
          <w:lang w:eastAsia="pl-PL"/>
        </w:rPr>
        <w:t>tym warsztaty korekcyjne TUKAN dla młodzieży;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Realizowano zadania wynikające z zapisów Program</w:t>
      </w:r>
      <w:r w:rsidR="00705A50" w:rsidRPr="00392B5E">
        <w:rPr>
          <w:iCs/>
          <w:color w:val="000000"/>
          <w:lang w:eastAsia="pl-PL"/>
        </w:rPr>
        <w:t>u Współpracy Miasta Żyrardowa z </w:t>
      </w:r>
      <w:r w:rsidRPr="00392B5E">
        <w:rPr>
          <w:iCs/>
          <w:color w:val="000000"/>
          <w:lang w:eastAsia="pl-PL"/>
        </w:rPr>
        <w:t>Organizacjami Pozarządowymi: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aktualizowano serwis informacyjny dla Organizacji Pozarządowych na internetowych stronach Miasta,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udzielano merytorycznego wsparcia przedstawicielom podmiotów pozarządowych,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zorganizowano coroczne Forum Pożytku Publicznego,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przystąpiono do przygotowywania projektu Programu Współpracy Miasta Żyrardowa z Organizacjami Pozarządowymi na 2017 rok,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uczestniczono w spotkaniu</w:t>
      </w:r>
      <w:r w:rsidR="00785885" w:rsidRPr="00392B5E">
        <w:rPr>
          <w:color w:val="000000"/>
        </w:rPr>
        <w:t xml:space="preserve"> z okazji 15-lecia działalności </w:t>
      </w:r>
      <w:r w:rsidR="00705A50" w:rsidRPr="00392B5E">
        <w:rPr>
          <w:color w:val="000000"/>
        </w:rPr>
        <w:t>Stowarzyszenia Kobiet z </w:t>
      </w:r>
      <w:r w:rsidRPr="00392B5E">
        <w:rPr>
          <w:color w:val="000000"/>
        </w:rPr>
        <w:t>Problemem Onkologicznym „Amazonki”;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Realizowano zadania Miejs</w:t>
      </w:r>
      <w:r w:rsidR="00D52B44" w:rsidRPr="00392B5E">
        <w:rPr>
          <w:iCs/>
          <w:color w:val="000000"/>
          <w:lang w:eastAsia="pl-PL"/>
        </w:rPr>
        <w:t>kiego Programu „Czas dla serca”;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 xml:space="preserve">koordynowano zajęcia gimnastyczne realizowane </w:t>
      </w:r>
      <w:r w:rsidR="00785885" w:rsidRPr="00392B5E">
        <w:rPr>
          <w:iCs/>
          <w:color w:val="000000"/>
          <w:lang w:eastAsia="pl-PL"/>
        </w:rPr>
        <w:t>na terenie kompleksu sportowo-</w:t>
      </w:r>
      <w:r w:rsidRPr="00392B5E">
        <w:rPr>
          <w:iCs/>
          <w:color w:val="000000"/>
          <w:lang w:eastAsia="pl-PL"/>
        </w:rPr>
        <w:t>rekreacyjnego;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Koordynowano działania punktu konsultacyjnego dl</w:t>
      </w:r>
      <w:r w:rsidR="00705A50" w:rsidRPr="00392B5E">
        <w:rPr>
          <w:iCs/>
          <w:color w:val="000000"/>
          <w:lang w:eastAsia="pl-PL"/>
        </w:rPr>
        <w:t>a młodzieży eksperymentującej z </w:t>
      </w:r>
      <w:r w:rsidRPr="00392B5E">
        <w:rPr>
          <w:iCs/>
          <w:color w:val="000000"/>
          <w:lang w:eastAsia="pl-PL"/>
        </w:rPr>
        <w:t>narkotykami i jej rodzin prowadzonego przez psychologa na terenie Miejskiego Ośrodka Pomocy Społecznej;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Współpracowano z Miejskim Ośrodkiem Pomocy Społecznej w Żyrardowie poprzez przekazanie kompletu dokumentów dotyczących</w:t>
      </w:r>
      <w:r w:rsidR="00705A50" w:rsidRPr="00392B5E">
        <w:rPr>
          <w:iCs/>
          <w:color w:val="000000"/>
          <w:lang w:eastAsia="pl-PL"/>
        </w:rPr>
        <w:t xml:space="preserve"> świadczeń opieki zdrowotnej (3 </w:t>
      </w:r>
      <w:r w:rsidRPr="00392B5E">
        <w:rPr>
          <w:iCs/>
          <w:color w:val="000000"/>
          <w:lang w:eastAsia="pl-PL"/>
        </w:rPr>
        <w:t>sprawy);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Ponadto koordynowano: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usługi w ramach umowy z NZOZ „Medica” na real</w:t>
      </w:r>
      <w:r w:rsidR="00705A50" w:rsidRPr="00392B5E">
        <w:rPr>
          <w:color w:val="000000"/>
        </w:rPr>
        <w:t>izację badań profilaktycznych w </w:t>
      </w:r>
      <w:r w:rsidRPr="00392B5E">
        <w:rPr>
          <w:color w:val="000000"/>
        </w:rPr>
        <w:t>zakresie mammografii dla kobiet w przedziale wiekowym 40-49 lat oraz dla kobiet powyżej 69 roku życia,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realizację działań w zakresie programu profilaktycznego pn. „Zdrowy styl życia bez nałogów” skierowanego do uczniów z Zespołów Szkół Publicznych Żyrardowa,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realizację działań profilaktyczno-edukacyjnych z zakresu szkodliwości używek na płód z uwzględnieniem problematyki Zespołu FAS na rzecz mieszkańców Żyrardowa przez NZOZ Pielęgniarstwo Środowiskowo-Rodzinne „Promyk”,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realizację umowy z Zespołem Pedagogów Dezyderia na realizację działań profilaktycznych dla uczniów, szkoleń dla nauczycieli i spotkań dla rodziców przeprowadzanych w Zespołach Szkół Publicznych na terenie Miasta;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Realizowano zadania wynikające z rządowego programu dla rodzin wielodzietnych: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zarejestrowano 6 wniosków o przyznanie Kart Dużej Rodziny,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wydano 28 kart;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Realizowano zadania wynikające z Programu „Żyrardowska Karta Seniora”: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lastRenderedPageBreak/>
        <w:t>zarejestrowano 13 wniosków o wydanie Żyrardowskiej Karty Seniora,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wydano 7 Kart Seniora;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Realizowano zadania wynikające z Programu „Żyrardowska Karta Dużej Rodziny”: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zarejestrowano 7 wniosków o przyznanie kart,</w:t>
      </w:r>
    </w:p>
    <w:p w:rsidR="00DE0B77" w:rsidRPr="00392B5E" w:rsidRDefault="00DE0B77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wydano 24 karty;</w:t>
      </w:r>
    </w:p>
    <w:p w:rsidR="00DE0B77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 okresie sprawozdawczym wpłynęły sprawozdania z realizacji zadań publicznych w zakresie organizacji czasu wolnego dla dzieci i młodzieży z terenu Żyrardowa w okresie ferii letnich 2016 w formie wyjazdowej od: Towarzystwa Przyjaciół Dzieci Oddział Powiatowy w Żyrardowie, Akademii Piłkarskiej Żyrardów, Uczniowskiego Klubu Sportowego „Trójka”, Stowarzyszenia „Oratorium Św. Jana Bosko” w Żyrardowie, Klubu Sportowego „Żyrardowianka”;</w:t>
      </w:r>
      <w:r w:rsidR="00C95D4D" w:rsidRPr="00392B5E">
        <w:rPr>
          <w:iCs/>
          <w:color w:val="000000"/>
          <w:lang w:eastAsia="pl-PL"/>
        </w:rPr>
        <w:t xml:space="preserve"> </w:t>
      </w:r>
      <w:r w:rsidRPr="00392B5E">
        <w:rPr>
          <w:iCs/>
          <w:color w:val="000000"/>
          <w:lang w:eastAsia="pl-PL"/>
        </w:rPr>
        <w:t>w formie stacjonarnej od: Stowarzyszenia „Oratorium Św. Jana Bosko” w Żyrardowie, Towarzystwa Przyjaciół Dzieci Oddział Powiatowy w Żyrardowie, Stowarzyszenia „Projekt Miasto” w Żyrardowie, Uczniowskiego Klubu Sportowego „Żak”, Klubu Sportowego „Żyrardowianka”. Trwa analiza sprawozdań.</w:t>
      </w:r>
    </w:p>
    <w:p w:rsidR="007B472B" w:rsidRPr="00392B5E" w:rsidRDefault="007B472B" w:rsidP="00404E34">
      <w:pPr>
        <w:pStyle w:val="NormalnyWeb"/>
        <w:spacing w:before="120" w:after="120"/>
        <w:jc w:val="both"/>
        <w:rPr>
          <w:b/>
          <w:bCs/>
          <w:color w:val="000000"/>
        </w:rPr>
      </w:pPr>
    </w:p>
    <w:p w:rsidR="00FB5E5B" w:rsidRPr="00392B5E" w:rsidRDefault="00255EDB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2" w:name="_Toc465151829"/>
      <w:r w:rsidRPr="00392B5E">
        <w:rPr>
          <w:b/>
          <w:color w:val="000000"/>
        </w:rPr>
        <w:t>W zakresie gospodarki komunalnej</w:t>
      </w:r>
      <w:r w:rsidR="000856E6" w:rsidRPr="00392B5E">
        <w:rPr>
          <w:b/>
          <w:color w:val="000000"/>
        </w:rPr>
        <w:t xml:space="preserve"> i ochrony środowiska</w:t>
      </w:r>
      <w:r w:rsidRPr="00392B5E">
        <w:rPr>
          <w:b/>
          <w:color w:val="000000"/>
        </w:rPr>
        <w:t>:</w:t>
      </w:r>
      <w:bookmarkEnd w:id="12"/>
      <w:r w:rsidRPr="00392B5E">
        <w:rPr>
          <w:b/>
          <w:color w:val="000000"/>
        </w:rPr>
        <w:t xml:space="preserve"> </w:t>
      </w:r>
    </w:p>
    <w:p w:rsidR="00E93A67" w:rsidRPr="00392B5E" w:rsidRDefault="00E93A67" w:rsidP="00404E34">
      <w:pPr>
        <w:pStyle w:val="Akapitzlist"/>
        <w:spacing w:before="120" w:after="120"/>
        <w:ind w:left="709"/>
        <w:rPr>
          <w:color w:val="000000"/>
        </w:rPr>
      </w:pP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Zgłoszono 57 awarii oświetlania ulicznego</w:t>
      </w:r>
      <w:r w:rsidR="00785885" w:rsidRPr="00392B5E">
        <w:rPr>
          <w:iCs/>
          <w:color w:val="000000"/>
          <w:lang w:eastAsia="pl-PL"/>
        </w:rPr>
        <w:t xml:space="preserve"> – </w:t>
      </w:r>
      <w:r w:rsidRPr="00392B5E">
        <w:rPr>
          <w:iCs/>
          <w:color w:val="000000"/>
          <w:lang w:eastAsia="pl-PL"/>
        </w:rPr>
        <w:t>zrealizowano terminowo, ilość uzasadnionych skarg na usuwanie awarii – 0;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Nadzorowano i rozliczono prace związane z rozliczaniem mediów w szalecie miejskim, zlokalizowanym w Parku Dittricha oraz Lasku Procnera;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Nadzorowano i zlecono prace związane z konserwacją urządzeń komunalnych na terenie Miasta Żyrardowa;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iCs/>
          <w:color w:val="000000"/>
          <w:lang w:eastAsia="pl-PL"/>
        </w:rPr>
        <w:t>Nadzorowano i rozliczono prace</w:t>
      </w:r>
      <w:r w:rsidRPr="00392B5E">
        <w:rPr>
          <w:color w:val="000000"/>
        </w:rPr>
        <w:t xml:space="preserve"> związane konserwacją i kontrolą 7 placów zabaw;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Nadzorowano i rozliczono prace związane z konse</w:t>
      </w:r>
      <w:r w:rsidR="00705A50" w:rsidRPr="00392B5E">
        <w:rPr>
          <w:iCs/>
          <w:color w:val="000000"/>
          <w:lang w:eastAsia="pl-PL"/>
        </w:rPr>
        <w:t>rwacją oświetlenia ulicznego na </w:t>
      </w:r>
      <w:r w:rsidRPr="00392B5E">
        <w:rPr>
          <w:iCs/>
          <w:color w:val="000000"/>
          <w:lang w:eastAsia="pl-PL"/>
        </w:rPr>
        <w:t>terenie Żyrardowa;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Wydano warunki techniczne na odprowadzania</w:t>
      </w:r>
      <w:r w:rsidR="00705A50" w:rsidRPr="00392B5E">
        <w:rPr>
          <w:iCs/>
          <w:color w:val="000000"/>
          <w:lang w:eastAsia="pl-PL"/>
        </w:rPr>
        <w:t xml:space="preserve"> wód opadowych i roztopowych do </w:t>
      </w:r>
      <w:r w:rsidRPr="00392B5E">
        <w:rPr>
          <w:iCs/>
          <w:color w:val="000000"/>
          <w:lang w:eastAsia="pl-PL"/>
        </w:rPr>
        <w:t>kanalizacji deszczowej – szt.</w:t>
      </w:r>
      <w:r w:rsidR="00785885" w:rsidRPr="00392B5E">
        <w:rPr>
          <w:iCs/>
          <w:color w:val="000000"/>
          <w:lang w:eastAsia="pl-PL"/>
        </w:rPr>
        <w:t xml:space="preserve"> </w:t>
      </w:r>
      <w:r w:rsidRPr="00392B5E">
        <w:rPr>
          <w:iCs/>
          <w:color w:val="000000"/>
          <w:lang w:eastAsia="pl-PL"/>
        </w:rPr>
        <w:t>1</w:t>
      </w:r>
      <w:r w:rsidR="00D52B44" w:rsidRPr="00392B5E">
        <w:rPr>
          <w:iCs/>
          <w:color w:val="000000"/>
          <w:lang w:eastAsia="pl-PL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Uzgodniono projekty odprowadzenia wód deszczowyc</w:t>
      </w:r>
      <w:r w:rsidR="00705A50" w:rsidRPr="00392B5E">
        <w:rPr>
          <w:iCs/>
          <w:color w:val="000000"/>
          <w:lang w:eastAsia="pl-PL"/>
        </w:rPr>
        <w:t>h do kanalizacji deszczowej – 2 </w:t>
      </w:r>
      <w:r w:rsidRPr="00392B5E">
        <w:rPr>
          <w:iCs/>
          <w:color w:val="000000"/>
          <w:lang w:eastAsia="pl-PL"/>
        </w:rPr>
        <w:t>szt.</w:t>
      </w:r>
      <w:r w:rsidR="00D52B44" w:rsidRPr="00392B5E">
        <w:rPr>
          <w:iCs/>
          <w:color w:val="000000"/>
          <w:lang w:eastAsia="pl-PL"/>
        </w:rPr>
        <w:t>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Wydano decyzje na wycinkę drzew i krzewów – szt. 20 bez naliczenia opłat (ilość odwołań od decyzji</w:t>
      </w:r>
      <w:r w:rsidR="00785885" w:rsidRPr="00392B5E">
        <w:rPr>
          <w:iCs/>
          <w:color w:val="000000"/>
          <w:lang w:eastAsia="pl-PL"/>
        </w:rPr>
        <w:t xml:space="preserve"> – </w:t>
      </w:r>
      <w:r w:rsidRPr="00392B5E">
        <w:rPr>
          <w:iCs/>
          <w:color w:val="000000"/>
          <w:lang w:eastAsia="pl-PL"/>
        </w:rPr>
        <w:t>0);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Wydano zezwolenia na zajęcie pasa drogowego dotyczące lokalizacji urządzeń infrastruktury technicznej oraz zjazdów– szt. 20 (ilość odwołań i uchyleń od decyzji</w:t>
      </w:r>
      <w:r w:rsidR="00785885" w:rsidRPr="00392B5E">
        <w:rPr>
          <w:iCs/>
          <w:color w:val="000000"/>
          <w:lang w:eastAsia="pl-PL"/>
        </w:rPr>
        <w:t xml:space="preserve"> – </w:t>
      </w:r>
      <w:r w:rsidRPr="00392B5E">
        <w:rPr>
          <w:iCs/>
          <w:color w:val="000000"/>
          <w:lang w:eastAsia="pl-PL"/>
        </w:rPr>
        <w:t xml:space="preserve">0); 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 xml:space="preserve">Wydano zezwolenia na zajęcie pasa drogowego dotyczące robót w pasach drogowych i umieszczania w nich urządzeń infrastruktury technicznej oraz obiektów budowlanych – szt. 21 ilość odwołań i uchyleń od decyzji – 0 szt.); 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 xml:space="preserve">Zaopiniowano projekty organizacji ruchu na czas trwania robót – </w:t>
      </w:r>
      <w:r w:rsidR="00D52B44" w:rsidRPr="00392B5E">
        <w:rPr>
          <w:iCs/>
          <w:color w:val="000000"/>
          <w:lang w:eastAsia="pl-PL"/>
        </w:rPr>
        <w:t xml:space="preserve">12 </w:t>
      </w:r>
      <w:r w:rsidRPr="00392B5E">
        <w:rPr>
          <w:iCs/>
          <w:color w:val="000000"/>
          <w:lang w:eastAsia="pl-PL"/>
        </w:rPr>
        <w:t>szt.</w:t>
      </w:r>
      <w:r w:rsidR="00D52B44" w:rsidRPr="00392B5E">
        <w:rPr>
          <w:iCs/>
          <w:color w:val="000000"/>
          <w:lang w:eastAsia="pl-PL"/>
        </w:rPr>
        <w:t>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iCs/>
          <w:color w:val="000000"/>
          <w:lang w:eastAsia="pl-PL"/>
        </w:rPr>
        <w:t>Realizowane są prace przebudowy ul. Okrzei</w:t>
      </w:r>
      <w:r w:rsidR="00705A50" w:rsidRPr="00392B5E">
        <w:rPr>
          <w:iCs/>
          <w:color w:val="000000"/>
          <w:lang w:eastAsia="pl-PL"/>
        </w:rPr>
        <w:t xml:space="preserve"> na odcinku od ul.1 Maja do ul. </w:t>
      </w:r>
      <w:r w:rsidRPr="00392B5E">
        <w:rPr>
          <w:iCs/>
          <w:color w:val="000000"/>
          <w:lang w:eastAsia="pl-PL"/>
        </w:rPr>
        <w:t>Wyspiańskiego</w:t>
      </w:r>
      <w:r w:rsidR="00D52B44" w:rsidRPr="00392B5E">
        <w:rPr>
          <w:iCs/>
          <w:color w:val="000000"/>
          <w:lang w:eastAsia="pl-PL"/>
        </w:rPr>
        <w:t>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lastRenderedPageBreak/>
        <w:t>Nadzorowano i rozliczano prace</w:t>
      </w:r>
      <w:r w:rsidR="002C3658" w:rsidRPr="00392B5E">
        <w:rPr>
          <w:color w:val="000000"/>
        </w:rPr>
        <w:t xml:space="preserve"> związane z naprawami bieżącymi</w:t>
      </w:r>
      <w:r w:rsidRPr="00392B5E">
        <w:rPr>
          <w:color w:val="000000"/>
        </w:rPr>
        <w:t xml:space="preserve"> i awaryjnymi nawierzchni asfaltowyc</w:t>
      </w:r>
      <w:r w:rsidR="002C3658" w:rsidRPr="00392B5E">
        <w:rPr>
          <w:color w:val="000000"/>
        </w:rPr>
        <w:t>h jezdni, chodników betonowych;</w:t>
      </w:r>
      <w:r w:rsidRPr="00392B5E">
        <w:rPr>
          <w:color w:val="000000"/>
        </w:rPr>
        <w:t xml:space="preserve"> konserwacją znaków pionowych, konserwacją sygnalizacji</w:t>
      </w:r>
      <w:r w:rsidR="00D52B44" w:rsidRPr="00392B5E">
        <w:rPr>
          <w:color w:val="000000"/>
        </w:rPr>
        <w:t xml:space="preserve"> świetlnej;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>Kontrolowano prace porządkowe na terenach zieleni miejskiej i kwater wojennych na cmentarzu w Żyrardowie;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>Zlecono usunięcie karp po usuniętych drzewa z głównych ulic Miasta i z parku Dittricha w Żyrardowie;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>Wszczęto procedurę wyłonienia wykonawcy prac związanych z przycinką drzew przyulicznych. Prace mają na celu usunięcie posuszu i jemioł celem poprawy bezpieczeństwa mieszkańców. Pracami zostanie objętych ok. 120 szt. drzew;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>Prowadzone są prace związane z usuwaniem drzew suchych i zagrażającyc</w:t>
      </w:r>
      <w:r w:rsidR="00705A50" w:rsidRPr="00392B5E">
        <w:rPr>
          <w:color w:val="000000"/>
        </w:rPr>
        <w:t>h zgodnie z </w:t>
      </w:r>
      <w:r w:rsidRPr="00392B5E">
        <w:rPr>
          <w:color w:val="000000"/>
        </w:rPr>
        <w:t>uzyskanymi w 2016</w:t>
      </w:r>
      <w:r w:rsidR="00785885" w:rsidRPr="00392B5E">
        <w:rPr>
          <w:color w:val="000000"/>
        </w:rPr>
        <w:t xml:space="preserve"> </w:t>
      </w:r>
      <w:r w:rsidRPr="00392B5E">
        <w:rPr>
          <w:color w:val="000000"/>
        </w:rPr>
        <w:t xml:space="preserve">r decyzjami </w:t>
      </w:r>
      <w:r w:rsidR="00785885" w:rsidRPr="00392B5E">
        <w:rPr>
          <w:color w:val="000000"/>
        </w:rPr>
        <w:t>zezwalającymi na wycinkę drzew;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>Prowadzono prace związane oczyszczaniem czystości koryt rzek i rowów na terenie Żyrardowa;</w:t>
      </w:r>
    </w:p>
    <w:p w:rsidR="0069292B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 xml:space="preserve">Prowadzono prace związane z bieżącym i awaryjnym utrzymanie kanalizacji deszczowej; 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iCs/>
          <w:color w:val="000000"/>
          <w:lang w:eastAsia="pl-PL"/>
        </w:rPr>
      </w:pPr>
      <w:r w:rsidRPr="00392B5E">
        <w:rPr>
          <w:color w:val="000000"/>
        </w:rPr>
        <w:t>Nadzorowano i rozliczano prace związane z konserwacją przepom</w:t>
      </w:r>
      <w:r w:rsidR="0069292B" w:rsidRPr="00392B5E">
        <w:rPr>
          <w:color w:val="000000"/>
        </w:rPr>
        <w:t>powni wód deszczowych w ulicy 1</w:t>
      </w:r>
      <w:r w:rsidRPr="00392B5E">
        <w:rPr>
          <w:color w:val="000000"/>
        </w:rPr>
        <w:t xml:space="preserve"> Maja i ulicy Wiatracznej; 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Dokonano aktualizacji 760 kont wymiarowych w systemie gospodarowania odpadami komunalnymi;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Kontynuowano dystrybucję nowych indywidualnych rachunków bankowych do opłaty za gospodarowanie odpadami komunalnymi;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i rozliczono usługi odbioru i zagospodarowania odpadów komunalnych z terenu Miasta Żyrardowa;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funkcjonowanie Punktu Selektywnej Zbiórki Odpadów Komunalnych w Żyrardowie;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Zakończona została realizacja zadania pn. „Usuwanie wyrobów zawierających azbest z obiektów zlokalizowanych na terenie Miasta Żyrardowa” w ramach którego usunięto 51,8 tony wyrobów zawier</w:t>
      </w:r>
      <w:r w:rsidR="00D52B44" w:rsidRPr="00392B5E">
        <w:rPr>
          <w:color w:val="000000"/>
        </w:rPr>
        <w:t>ające azbest z 29 nieruchomości;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Weryfikowano sprawozdania podmi</w:t>
      </w:r>
      <w:r w:rsidR="0069292B" w:rsidRPr="00392B5E">
        <w:rPr>
          <w:color w:val="000000"/>
        </w:rPr>
        <w:t xml:space="preserve">otów prowadzących działalność w </w:t>
      </w:r>
      <w:r w:rsidRPr="00392B5E">
        <w:rPr>
          <w:color w:val="000000"/>
        </w:rPr>
        <w:t>zakresie opróżniania zbiorników bezodpływowych i transportu nieczystości cie</w:t>
      </w:r>
      <w:r w:rsidR="00705A50" w:rsidRPr="00392B5E">
        <w:rPr>
          <w:color w:val="000000"/>
        </w:rPr>
        <w:t>kłych za III </w:t>
      </w:r>
      <w:r w:rsidR="00D52B44" w:rsidRPr="00392B5E">
        <w:rPr>
          <w:color w:val="000000"/>
        </w:rPr>
        <w:t>kwartał 2016 roku;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Przystąpiono do procedury aplikacyjnej związanej z pozyskaniem środków na budowę i przebudowę infrastruktury służącej do produkcji i dystrybucji energii odnawialnej;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Zbierano i weryfikowano ankiety dotyczące instalacji OZE;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Przygotowywano dokumenty niezbędne do wniosków o dofinansowanie budowy instalacji do produkcji energii ze źródeł odnawialnych na budynkach indywidualnych oraz budynkach użyteczności publicznej zlokalizowanych na terenie Miasta Żyrardowa</w:t>
      </w:r>
      <w:r w:rsidR="00D52B44" w:rsidRPr="00392B5E">
        <w:rPr>
          <w:color w:val="000000"/>
        </w:rPr>
        <w:t>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Złożono dwa wnioski aplikacyjne na zadania pn. „Budowa instalacji do produkcji energii ze źródeł odnawialnych na budynkach użyteczności publicznej na terenie Gmin: Radziejowice, Mszczonów, Puszcza Mariańska, Wiskitki i Miasta Żyrardowa” oraz „Budowa instalacji do produkcji energii ze źródeł odnawialnych na terenie Gmin: Radziejowice, Mszczonów, Puszcza Mariańska, Wiskitki i Miasta Żyrardowa”;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lastRenderedPageBreak/>
        <w:t xml:space="preserve">Sporządzono i przekazano do Urzędu Marszałkowskiego Województwa Mazowieckiego uzupełnienie do wniosku o zmianę </w:t>
      </w:r>
      <w:r w:rsidR="00705A50" w:rsidRPr="00392B5E">
        <w:rPr>
          <w:color w:val="000000"/>
        </w:rPr>
        <w:t>obszaru aglomeracji Żyrardów, w </w:t>
      </w:r>
      <w:r w:rsidRPr="00392B5E">
        <w:rPr>
          <w:color w:val="000000"/>
        </w:rPr>
        <w:t xml:space="preserve">skład której wchodzą gminy Żyrardów, Jaktorów i Radziejowice (w ramach realizacji </w:t>
      </w:r>
      <w:r w:rsidRPr="00392B5E">
        <w:rPr>
          <w:i/>
          <w:color w:val="000000"/>
        </w:rPr>
        <w:t>Krajowego Programu Oczyszczania Ścieków Komunalnych)</w:t>
      </w:r>
      <w:r w:rsidR="00D52B44" w:rsidRPr="00392B5E">
        <w:rPr>
          <w:color w:val="000000"/>
        </w:rPr>
        <w:t>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Wydano decyzję zezwalającą na opróżni</w:t>
      </w:r>
      <w:r w:rsidR="00D52B44" w:rsidRPr="00392B5E">
        <w:rPr>
          <w:color w:val="000000"/>
        </w:rPr>
        <w:t xml:space="preserve">anie zbiorników bezodpływowych </w:t>
      </w:r>
      <w:r w:rsidRPr="00392B5E">
        <w:rPr>
          <w:color w:val="000000"/>
        </w:rPr>
        <w:t>i transport nieczystości ciekłych na terenie Miasta Żyrardowa;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i rozliczono prace związane z prowadzeniem schroniska dla bezdomnych zwierząt w Żyrardowie;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Rozpoczęto procedurę wyłonienia nowego wykonawcy, któremu zostaną powierzone obowiązki lekarza weterynarii opiekującego się zwierzętami w schronisku dla bezdomnych zwierząt</w:t>
      </w:r>
      <w:r w:rsidR="00D52B44" w:rsidRPr="00392B5E">
        <w:rPr>
          <w:color w:val="000000"/>
        </w:rPr>
        <w:t>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Prowadzono doraźne, drobne prace porządkowe wg informacji zgłaszanych przez Straż Miejską;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Prowadzono prace porządkowe związane z obchodami „Miasta Gwi</w:t>
      </w:r>
      <w:r w:rsidR="00D52B44" w:rsidRPr="00392B5E">
        <w:rPr>
          <w:color w:val="000000"/>
        </w:rPr>
        <w:t>azd” oraz „Peregrynacją obrazu”;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prace polegające na sprzątaniu terenów gminnych objętych bieżącą konserwacją;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Prowadzono prace związane z systematycznym oczyszczeniem przystanków MZK oraz tablic informacyjnych i terenów gminnych będących w</w:t>
      </w:r>
      <w:r w:rsidR="00705A50" w:rsidRPr="00392B5E">
        <w:rPr>
          <w:color w:val="000000"/>
        </w:rPr>
        <w:t xml:space="preserve"> stałym utrzymaniu w </w:t>
      </w:r>
      <w:r w:rsidR="00D52B44" w:rsidRPr="00392B5E">
        <w:rPr>
          <w:color w:val="000000"/>
        </w:rPr>
        <w:t>czystości;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 bieżąco opróżniano 400 koszy ulicznych oraz koszy na psie odchody na terenie Miasta Żyrardowa;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i rozliczano zadania polegaj</w:t>
      </w:r>
      <w:r w:rsidR="00705A50" w:rsidRPr="00392B5E">
        <w:rPr>
          <w:color w:val="000000"/>
        </w:rPr>
        <w:t>ące na zbieraniu, transporcie i </w:t>
      </w:r>
      <w:r w:rsidRPr="00392B5E">
        <w:rPr>
          <w:color w:val="000000"/>
        </w:rPr>
        <w:t xml:space="preserve">przekazywaniu ubocznych produktów pochodzenia zwierzęcego </w:t>
      </w:r>
      <w:r w:rsidR="00D52B44" w:rsidRPr="00392B5E">
        <w:rPr>
          <w:color w:val="000000"/>
        </w:rPr>
        <w:t>kategorii 1 z terenu Żyrardowa;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i rozliczano prace związane ze sterylizacją i kastracją bezpańskich kotów z terenu miasta. Wysterylizowano bez</w:t>
      </w:r>
      <w:r w:rsidR="00D52B44" w:rsidRPr="00392B5E">
        <w:rPr>
          <w:color w:val="000000"/>
        </w:rPr>
        <w:t>pańskie koty w ilości 50 sztuk;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Nadzorowano i rozliczano prace związane z udzielaniem pomocy weterynaryjnej zwierzętom, które uległy urazom w wyniku wypadku. Pomoc weterynaryjna udzielona by</w:t>
      </w:r>
      <w:r w:rsidR="00D52B44" w:rsidRPr="00392B5E">
        <w:rPr>
          <w:color w:val="000000"/>
        </w:rPr>
        <w:t>ła 6 krotnie rannemu zwierzęciu;</w:t>
      </w:r>
    </w:p>
    <w:p w:rsidR="002C365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Przyjęto 10 zgłoszeń o błąkających się po mieście b</w:t>
      </w:r>
      <w:r w:rsidR="00705A50" w:rsidRPr="00392B5E">
        <w:rPr>
          <w:color w:val="000000"/>
        </w:rPr>
        <w:t>ezpańskich psach, w stosunku do </w:t>
      </w:r>
      <w:r w:rsidRPr="00392B5E">
        <w:rPr>
          <w:color w:val="000000"/>
        </w:rPr>
        <w:t>których podjęto działania w celu odłowienia i przekazania do Sch</w:t>
      </w:r>
      <w:r w:rsidR="00705A50" w:rsidRPr="00392B5E">
        <w:rPr>
          <w:color w:val="000000"/>
        </w:rPr>
        <w:t>roniska dla </w:t>
      </w:r>
      <w:r w:rsidR="00D52B44" w:rsidRPr="00392B5E">
        <w:rPr>
          <w:color w:val="000000"/>
        </w:rPr>
        <w:t>bezdomnych zwierząt;</w:t>
      </w:r>
    </w:p>
    <w:p w:rsidR="00A71298" w:rsidRPr="00392B5E" w:rsidRDefault="00A71298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 xml:space="preserve">Przeprowadzano prace polegające na omieceniu jezdni i zatok autobusowych, zatok postojowych </w:t>
      </w:r>
      <w:r w:rsidR="00D52B44" w:rsidRPr="00392B5E">
        <w:rPr>
          <w:color w:val="000000"/>
        </w:rPr>
        <w:t>i parkingów z opadających liści.</w:t>
      </w:r>
    </w:p>
    <w:p w:rsidR="00FB5E5B" w:rsidRPr="00392B5E" w:rsidRDefault="00FB5E5B" w:rsidP="00404E34">
      <w:pPr>
        <w:shd w:val="clear" w:color="auto" w:fill="FFFFFF"/>
        <w:tabs>
          <w:tab w:val="left" w:pos="9070"/>
        </w:tabs>
        <w:suppressAutoHyphens w:val="0"/>
        <w:spacing w:before="120" w:after="120"/>
        <w:ind w:left="142" w:right="-2"/>
        <w:jc w:val="both"/>
        <w:rPr>
          <w:color w:val="000000"/>
          <w:lang w:eastAsia="pl-PL"/>
        </w:rPr>
      </w:pPr>
    </w:p>
    <w:p w:rsidR="00E318E9" w:rsidRPr="00392B5E" w:rsidRDefault="00E318E9">
      <w:pPr>
        <w:suppressAutoHyphens w:val="0"/>
        <w:rPr>
          <w:b/>
          <w:bCs/>
          <w:color w:val="000000"/>
          <w:sz w:val="28"/>
          <w:szCs w:val="28"/>
        </w:rPr>
      </w:pPr>
      <w:r w:rsidRPr="00392B5E">
        <w:rPr>
          <w:b/>
          <w:color w:val="000000"/>
        </w:rPr>
        <w:br w:type="page"/>
      </w:r>
    </w:p>
    <w:p w:rsidR="008D5E7A" w:rsidRPr="00392B5E" w:rsidRDefault="00255EDB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3" w:name="_Toc465151830"/>
      <w:r w:rsidRPr="00392B5E">
        <w:rPr>
          <w:b/>
          <w:color w:val="000000"/>
        </w:rPr>
        <w:lastRenderedPageBreak/>
        <w:t>W zakresie pracy Biura Miejskiego Konserwatora Zabytków:</w:t>
      </w:r>
      <w:bookmarkEnd w:id="13"/>
    </w:p>
    <w:p w:rsidR="00C95D4D" w:rsidRPr="00392B5E" w:rsidRDefault="00C95D4D" w:rsidP="00404E34">
      <w:pPr>
        <w:suppressAutoHyphens w:val="0"/>
        <w:spacing w:before="120" w:after="120"/>
        <w:jc w:val="both"/>
        <w:rPr>
          <w:rFonts w:ascii="Bookman Old Style" w:hAnsi="Bookman Old Style"/>
          <w:color w:val="000000"/>
          <w:sz w:val="16"/>
          <w:szCs w:val="16"/>
          <w:lang w:eastAsia="pl-PL"/>
        </w:rPr>
      </w:pPr>
    </w:p>
    <w:p w:rsidR="00C95D4D" w:rsidRPr="00392B5E" w:rsidRDefault="00C95D4D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 xml:space="preserve">Wydano 20 decyzji administracyjnych, w tym: </w:t>
      </w:r>
    </w:p>
    <w:p w:rsidR="00C95D4D" w:rsidRPr="00392B5E" w:rsidRDefault="00C95D4D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3 dot. pozwolenia na prowadzenie prac konserwatorskich, restauratorskich lub robót budow</w:t>
      </w:r>
      <w:r w:rsidR="00770121" w:rsidRPr="00392B5E">
        <w:rPr>
          <w:color w:val="000000"/>
        </w:rPr>
        <w:t>lanych przy zabytku wpisanym do rejestru,</w:t>
      </w:r>
    </w:p>
    <w:p w:rsidR="00C95D4D" w:rsidRPr="00392B5E" w:rsidRDefault="00C95D4D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4 dot. pozwolenia na podejmowanie innych działań, które mog</w:t>
      </w:r>
      <w:r w:rsidR="00705A50" w:rsidRPr="00392B5E">
        <w:rPr>
          <w:color w:val="000000"/>
        </w:rPr>
        <w:t>łyby prowadzić do </w:t>
      </w:r>
      <w:r w:rsidRPr="00392B5E">
        <w:rPr>
          <w:color w:val="000000"/>
        </w:rPr>
        <w:t xml:space="preserve">naruszenia substancji zabytku lub zmiany wyglądu zabytku </w:t>
      </w:r>
      <w:r w:rsidR="00705A50" w:rsidRPr="00392B5E">
        <w:rPr>
          <w:color w:val="000000"/>
        </w:rPr>
        <w:t>wpisanego do </w:t>
      </w:r>
      <w:r w:rsidR="00770121" w:rsidRPr="00392B5E">
        <w:rPr>
          <w:color w:val="000000"/>
        </w:rPr>
        <w:t>rejestru zabytków,</w:t>
      </w:r>
    </w:p>
    <w:p w:rsidR="00C95D4D" w:rsidRPr="00392B5E" w:rsidRDefault="00C95D4D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5 w sprawie pozwolenia na wycinkę drzew lub krzewów na obszarz</w:t>
      </w:r>
      <w:r w:rsidR="00705A50" w:rsidRPr="00392B5E">
        <w:rPr>
          <w:color w:val="000000"/>
        </w:rPr>
        <w:t>e wpisanym do </w:t>
      </w:r>
      <w:r w:rsidR="00770121" w:rsidRPr="00392B5E">
        <w:rPr>
          <w:color w:val="000000"/>
        </w:rPr>
        <w:t>rejestru zabytków,</w:t>
      </w:r>
    </w:p>
    <w:p w:rsidR="00C95D4D" w:rsidRPr="00392B5E" w:rsidRDefault="00C95D4D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8 dot. wyrażenia zgody na sprzedaż lokalu lub nieruchomości;</w:t>
      </w:r>
    </w:p>
    <w:p w:rsidR="00C95D4D" w:rsidRPr="00392B5E" w:rsidRDefault="00770121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Wydano jedno postanowienie;</w:t>
      </w:r>
    </w:p>
    <w:p w:rsidR="00C95D4D" w:rsidRPr="00392B5E" w:rsidRDefault="00C95D4D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Wydano</w:t>
      </w:r>
      <w:r w:rsidR="00A71298" w:rsidRPr="00392B5E">
        <w:rPr>
          <w:color w:val="000000"/>
        </w:rPr>
        <w:t xml:space="preserve"> </w:t>
      </w:r>
      <w:r w:rsidR="00770121" w:rsidRPr="00392B5E">
        <w:rPr>
          <w:color w:val="000000"/>
        </w:rPr>
        <w:t>3 opinie konserwatorskie;</w:t>
      </w:r>
    </w:p>
    <w:p w:rsidR="00C95D4D" w:rsidRPr="00392B5E" w:rsidRDefault="00C95D4D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Do trzech wnioskodawców skierowano zawiadomienie o pozostawieniu wniosku bez rozpatrzenia w związku z nieusunię</w:t>
      </w:r>
      <w:r w:rsidR="00770121" w:rsidRPr="00392B5E">
        <w:rPr>
          <w:color w:val="000000"/>
        </w:rPr>
        <w:t>ciem braków formalnych wniosku;</w:t>
      </w:r>
    </w:p>
    <w:p w:rsidR="00944500" w:rsidRPr="00392B5E" w:rsidRDefault="00C95D4D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 dwóch przypadkach wezwano wnioskodawców do uzupełni</w:t>
      </w:r>
      <w:r w:rsidR="00770121" w:rsidRPr="00392B5E">
        <w:rPr>
          <w:color w:val="000000"/>
        </w:rPr>
        <w:t>enia braków formalnych wniosków;</w:t>
      </w:r>
    </w:p>
    <w:p w:rsidR="00944500" w:rsidRPr="00392B5E" w:rsidRDefault="00C95D4D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Wydano jedno zaświadczenie o utrzymywaniu zabytku zgodnie z przepi</w:t>
      </w:r>
      <w:r w:rsidR="00705A50" w:rsidRPr="00392B5E">
        <w:rPr>
          <w:color w:val="000000"/>
        </w:rPr>
        <w:t>sami ustawy o </w:t>
      </w:r>
      <w:r w:rsidR="00770121" w:rsidRPr="00392B5E">
        <w:rPr>
          <w:color w:val="000000"/>
        </w:rPr>
        <w:t>ochronie zabytków;</w:t>
      </w:r>
    </w:p>
    <w:p w:rsidR="00C95D4D" w:rsidRPr="00392B5E" w:rsidRDefault="00C95D4D" w:rsidP="00404E34">
      <w:pPr>
        <w:suppressAutoHyphens w:val="0"/>
        <w:spacing w:before="120" w:after="120"/>
        <w:ind w:left="567"/>
        <w:jc w:val="both"/>
        <w:rPr>
          <w:color w:val="000000"/>
        </w:rPr>
      </w:pPr>
      <w:r w:rsidRPr="00392B5E">
        <w:rPr>
          <w:color w:val="000000"/>
          <w:lang w:eastAsia="pl-PL"/>
        </w:rPr>
        <w:t xml:space="preserve">Miejski Konserwator Zabytków uczestniczył ponadto w innych działaniach Miasta, związanych z przygotowaniem inwestycji na terenach lub w obiektach zabytkowych oraz rewitalizacją miasta. </w:t>
      </w:r>
    </w:p>
    <w:p w:rsidR="00AE3F02" w:rsidRPr="00392B5E" w:rsidRDefault="00AE3F02" w:rsidP="00404E34">
      <w:pPr>
        <w:suppressAutoHyphens w:val="0"/>
        <w:spacing w:before="120" w:after="120"/>
        <w:jc w:val="both"/>
        <w:rPr>
          <w:b/>
          <w:bCs/>
          <w:color w:val="000000"/>
        </w:rPr>
      </w:pPr>
    </w:p>
    <w:p w:rsidR="00D918CC" w:rsidRPr="00392B5E" w:rsidRDefault="002F254E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4" w:name="_Toc465151831"/>
      <w:r w:rsidRPr="00392B5E">
        <w:rPr>
          <w:b/>
          <w:color w:val="000000"/>
        </w:rPr>
        <w:t xml:space="preserve">W zakresie </w:t>
      </w:r>
      <w:r w:rsidR="008314F3" w:rsidRPr="00392B5E">
        <w:rPr>
          <w:b/>
          <w:color w:val="000000"/>
        </w:rPr>
        <w:t>Biura Prawnego</w:t>
      </w:r>
      <w:r w:rsidRPr="00392B5E">
        <w:rPr>
          <w:b/>
          <w:color w:val="000000"/>
        </w:rPr>
        <w:t>:</w:t>
      </w:r>
      <w:bookmarkEnd w:id="14"/>
    </w:p>
    <w:p w:rsidR="001F7422" w:rsidRPr="00392B5E" w:rsidRDefault="001F7422" w:rsidP="00404E34">
      <w:pPr>
        <w:pStyle w:val="Akapitzlist"/>
        <w:spacing w:before="120" w:after="120"/>
        <w:ind w:left="709"/>
        <w:rPr>
          <w:color w:val="000000"/>
        </w:rPr>
      </w:pPr>
    </w:p>
    <w:p w:rsidR="0088616F" w:rsidRPr="00392B5E" w:rsidRDefault="002066D1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 powyższym okresie wpływały</w:t>
      </w:r>
      <w:r w:rsidR="002B5A67" w:rsidRPr="00392B5E">
        <w:rPr>
          <w:color w:val="000000"/>
        </w:rPr>
        <w:t xml:space="preserve"> wnioski</w:t>
      </w:r>
      <w:r w:rsidR="00396116" w:rsidRPr="00392B5E">
        <w:rPr>
          <w:color w:val="000000"/>
        </w:rPr>
        <w:t xml:space="preserve"> o wydanie opinii prawnych i </w:t>
      </w:r>
      <w:r w:rsidR="00C0158E" w:rsidRPr="00392B5E">
        <w:rPr>
          <w:color w:val="000000"/>
        </w:rPr>
        <w:t>zaopini</w:t>
      </w:r>
      <w:r w:rsidR="002B5A67" w:rsidRPr="00392B5E">
        <w:rPr>
          <w:color w:val="000000"/>
        </w:rPr>
        <w:t>owanie projektów aktów prawnych</w:t>
      </w:r>
      <w:r w:rsidRPr="00392B5E">
        <w:rPr>
          <w:color w:val="000000"/>
        </w:rPr>
        <w:t>. Z</w:t>
      </w:r>
      <w:r w:rsidR="002B5A67" w:rsidRPr="00392B5E">
        <w:rPr>
          <w:color w:val="000000"/>
        </w:rPr>
        <w:t>aopiniowano</w:t>
      </w:r>
      <w:r w:rsidR="00103F25" w:rsidRPr="00392B5E">
        <w:rPr>
          <w:color w:val="000000"/>
        </w:rPr>
        <w:t xml:space="preserve"> 14</w:t>
      </w:r>
      <w:r w:rsidR="00422CE5" w:rsidRPr="00392B5E">
        <w:rPr>
          <w:color w:val="000000"/>
        </w:rPr>
        <w:t xml:space="preserve"> zarządzenia</w:t>
      </w:r>
      <w:r w:rsidR="002B5A67" w:rsidRPr="00392B5E">
        <w:rPr>
          <w:color w:val="000000"/>
        </w:rPr>
        <w:t xml:space="preserve"> Prezydenta</w:t>
      </w:r>
      <w:r w:rsidRPr="00392B5E">
        <w:rPr>
          <w:color w:val="000000"/>
        </w:rPr>
        <w:t xml:space="preserve"> Miasta</w:t>
      </w:r>
      <w:r w:rsidR="002B5A67" w:rsidRPr="00392B5E">
        <w:rPr>
          <w:color w:val="000000"/>
        </w:rPr>
        <w:t>,</w:t>
      </w:r>
      <w:r w:rsidRPr="00392B5E">
        <w:rPr>
          <w:color w:val="000000"/>
        </w:rPr>
        <w:t xml:space="preserve"> </w:t>
      </w:r>
      <w:r w:rsidR="00103F25" w:rsidRPr="00392B5E">
        <w:rPr>
          <w:color w:val="000000"/>
        </w:rPr>
        <w:t>5</w:t>
      </w:r>
      <w:r w:rsidR="00B14F40" w:rsidRPr="00392B5E">
        <w:rPr>
          <w:color w:val="000000"/>
        </w:rPr>
        <w:t> </w:t>
      </w:r>
      <w:r w:rsidRPr="00392B5E">
        <w:rPr>
          <w:color w:val="000000"/>
        </w:rPr>
        <w:t>projektów</w:t>
      </w:r>
      <w:r w:rsidR="002B5A67" w:rsidRPr="00392B5E">
        <w:rPr>
          <w:color w:val="000000"/>
        </w:rPr>
        <w:t xml:space="preserve"> uchwał</w:t>
      </w:r>
      <w:r w:rsidRPr="00392B5E">
        <w:rPr>
          <w:color w:val="000000"/>
        </w:rPr>
        <w:t xml:space="preserve"> Rady Miasta Żyrardowa</w:t>
      </w:r>
      <w:r w:rsidR="002B5A67" w:rsidRPr="00392B5E">
        <w:rPr>
          <w:color w:val="000000"/>
        </w:rPr>
        <w:t>,</w:t>
      </w:r>
      <w:r w:rsidRPr="00392B5E">
        <w:rPr>
          <w:color w:val="000000"/>
        </w:rPr>
        <w:t xml:space="preserve"> udzielon</w:t>
      </w:r>
      <w:r w:rsidR="00396116" w:rsidRPr="00392B5E">
        <w:rPr>
          <w:color w:val="000000"/>
        </w:rPr>
        <w:t xml:space="preserve">o w </w:t>
      </w:r>
      <w:r w:rsidR="0090490C" w:rsidRPr="00392B5E">
        <w:rPr>
          <w:color w:val="000000"/>
        </w:rPr>
        <w:t>for</w:t>
      </w:r>
      <w:r w:rsidR="00705A50" w:rsidRPr="00392B5E">
        <w:rPr>
          <w:color w:val="000000"/>
        </w:rPr>
        <w:t>mie pisemnej i ustnej 143 </w:t>
      </w:r>
      <w:r w:rsidR="00396116" w:rsidRPr="00392B5E">
        <w:rPr>
          <w:color w:val="000000"/>
        </w:rPr>
        <w:t>opinii</w:t>
      </w:r>
      <w:r w:rsidR="0090490C" w:rsidRPr="00392B5E">
        <w:rPr>
          <w:color w:val="000000"/>
        </w:rPr>
        <w:t xml:space="preserve"> prawn</w:t>
      </w:r>
      <w:r w:rsidR="00396116" w:rsidRPr="00392B5E">
        <w:rPr>
          <w:color w:val="000000"/>
        </w:rPr>
        <w:t>ych</w:t>
      </w:r>
      <w:r w:rsidRPr="00392B5E">
        <w:rPr>
          <w:color w:val="000000"/>
        </w:rPr>
        <w:t>;</w:t>
      </w:r>
    </w:p>
    <w:p w:rsidR="0088616F" w:rsidRPr="00392B5E" w:rsidRDefault="009B780B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</w:t>
      </w:r>
      <w:r w:rsidR="002066D1" w:rsidRPr="00392B5E">
        <w:rPr>
          <w:color w:val="000000"/>
        </w:rPr>
        <w:t>racownicy Biura</w:t>
      </w:r>
      <w:r w:rsidR="00C0158E" w:rsidRPr="00392B5E">
        <w:rPr>
          <w:color w:val="000000"/>
        </w:rPr>
        <w:t xml:space="preserve"> Prawnego </w:t>
      </w:r>
      <w:r w:rsidR="00103F25" w:rsidRPr="00392B5E">
        <w:rPr>
          <w:color w:val="000000"/>
        </w:rPr>
        <w:t>zastępowali Miasto Żyrardów w 48</w:t>
      </w:r>
      <w:r w:rsidR="00C0158E" w:rsidRPr="00392B5E">
        <w:rPr>
          <w:color w:val="000000"/>
        </w:rPr>
        <w:t xml:space="preserve"> postępowaniach sądowych;</w:t>
      </w:r>
    </w:p>
    <w:p w:rsidR="00AF678F" w:rsidRPr="00392B5E" w:rsidRDefault="00CC313A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Biuro Prawne uczestniczyło w posiedzeniach komisji RMŻ oraz sesjach Rady Miasta Żyrardowa oraz w spotkaniach dotyczących spraw, w których pojawiły się wątpliwości co do prawidłowego r</w:t>
      </w:r>
      <w:r w:rsidR="009B780B" w:rsidRPr="00392B5E">
        <w:rPr>
          <w:color w:val="000000"/>
        </w:rPr>
        <w:t>ozstrzygnięcia formalnoprawnego.</w:t>
      </w:r>
    </w:p>
    <w:p w:rsidR="00B14F40" w:rsidRPr="00392B5E" w:rsidRDefault="00B14F40" w:rsidP="00404E34">
      <w:pPr>
        <w:pStyle w:val="Akapitzlist"/>
        <w:spacing w:before="120" w:after="120"/>
        <w:ind w:left="709"/>
        <w:rPr>
          <w:color w:val="000000"/>
        </w:rPr>
      </w:pPr>
    </w:p>
    <w:p w:rsidR="00E318E9" w:rsidRPr="00392B5E" w:rsidRDefault="00E318E9">
      <w:pPr>
        <w:suppressAutoHyphens w:val="0"/>
        <w:rPr>
          <w:b/>
          <w:bCs/>
          <w:color w:val="000000"/>
          <w:sz w:val="28"/>
          <w:szCs w:val="28"/>
        </w:rPr>
      </w:pPr>
      <w:r w:rsidRPr="00392B5E">
        <w:rPr>
          <w:b/>
          <w:color w:val="000000"/>
        </w:rPr>
        <w:br w:type="page"/>
      </w:r>
    </w:p>
    <w:p w:rsidR="00E07C8B" w:rsidRPr="00392B5E" w:rsidRDefault="008314F3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5" w:name="_Toc465151832"/>
      <w:r w:rsidRPr="00392B5E">
        <w:rPr>
          <w:b/>
          <w:color w:val="000000"/>
        </w:rPr>
        <w:lastRenderedPageBreak/>
        <w:t>W zakresie promocji</w:t>
      </w:r>
      <w:r w:rsidR="00AF369D" w:rsidRPr="00392B5E">
        <w:rPr>
          <w:b/>
          <w:color w:val="000000"/>
        </w:rPr>
        <w:t>:</w:t>
      </w:r>
      <w:bookmarkEnd w:id="15"/>
    </w:p>
    <w:p w:rsidR="00D15E7E" w:rsidRPr="00392B5E" w:rsidRDefault="00D15E7E" w:rsidP="00404E34">
      <w:pPr>
        <w:spacing w:before="120" w:after="120"/>
        <w:rPr>
          <w:color w:val="000000"/>
        </w:rPr>
      </w:pPr>
    </w:p>
    <w:p w:rsidR="00511325" w:rsidRPr="00392B5E" w:rsidRDefault="00D15E7E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</w:t>
      </w:r>
      <w:r w:rsidR="00511325" w:rsidRPr="00392B5E">
        <w:rPr>
          <w:color w:val="000000"/>
        </w:rPr>
        <w:t xml:space="preserve"> zakresie informacji i promocji: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Przygotowanie materiałów tekstowych i graficznych do rub</w:t>
      </w:r>
      <w:r w:rsidR="00705A50" w:rsidRPr="00392B5E">
        <w:rPr>
          <w:color w:val="000000"/>
        </w:rPr>
        <w:t>ryki „Wieści z </w:t>
      </w:r>
      <w:r w:rsidRPr="00392B5E">
        <w:rPr>
          <w:color w:val="000000"/>
        </w:rPr>
        <w:t>Magistratu” wraz ze składem kolumn w tygodnikach Życie Żyrardow</w:t>
      </w:r>
      <w:r w:rsidR="00770121" w:rsidRPr="00392B5E">
        <w:rPr>
          <w:color w:val="000000"/>
        </w:rPr>
        <w:t>a oraz Głos Żyrardowa i Okolic,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Aktualizacja strony internetowej Miasta o 25 informacji o bieżących wyd</w:t>
      </w:r>
      <w:r w:rsidR="00770121" w:rsidRPr="00392B5E">
        <w:rPr>
          <w:color w:val="000000"/>
        </w:rPr>
        <w:t>arzeniach w dziale Aktualności,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 xml:space="preserve">Bieżąca aktualizacja pozostałych działów strony </w:t>
      </w:r>
      <w:hyperlink r:id="rId9" w:history="1">
        <w:r w:rsidRPr="00392B5E">
          <w:rPr>
            <w:color w:val="000000"/>
          </w:rPr>
          <w:t>www.zyrardow.pl</w:t>
        </w:r>
      </w:hyperlink>
      <w:r w:rsidRPr="00392B5E">
        <w:rPr>
          <w:color w:val="000000"/>
        </w:rPr>
        <w:t xml:space="preserve"> (m.in. wydarzenia kulturalne, sport, oświata, Telewizja Żyrardowska, zakładka Żyrardowska Karta Dużej Rodziny, Żyrardowska Karta Seniora, M</w:t>
      </w:r>
      <w:r w:rsidR="00770121" w:rsidRPr="00392B5E">
        <w:rPr>
          <w:color w:val="000000"/>
        </w:rPr>
        <w:t>anufaktura Satyry, Środowisko),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Administracja facebook</w:t>
      </w:r>
      <w:r w:rsidR="00770121" w:rsidRPr="00392B5E">
        <w:rPr>
          <w:color w:val="000000"/>
        </w:rPr>
        <w:t>a profil Żyrardów – 80 wpisów,</w:t>
      </w:r>
    </w:p>
    <w:p w:rsidR="00D15E7E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Przygotowanie materiałów graficzny</w:t>
      </w:r>
      <w:r w:rsidR="00770121" w:rsidRPr="00392B5E">
        <w:rPr>
          <w:color w:val="000000"/>
        </w:rPr>
        <w:t xml:space="preserve">ch na potrzeby strony www i </w:t>
      </w:r>
      <w:r w:rsidR="00705A50" w:rsidRPr="00392B5E">
        <w:rPr>
          <w:color w:val="000000"/>
        </w:rPr>
        <w:t>FB</w:t>
      </w:r>
      <w:r w:rsidR="00770121" w:rsidRPr="00392B5E">
        <w:rPr>
          <w:color w:val="000000"/>
        </w:rPr>
        <w:t>,</w:t>
      </w:r>
    </w:p>
    <w:p w:rsidR="00D15E7E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rFonts w:eastAsia="Calibri"/>
          <w:color w:val="000000"/>
          <w:lang w:eastAsia="en-US"/>
        </w:rPr>
        <w:t xml:space="preserve">Obsługa fotograficzna i sprawozdawcza imprez, spotkań organizowanych i współorganizowanych przez Wydział Promocji, jak również innych wydarzeń na terenie miasta takich, jak np.: Festiwal Miasto Gwiazd, Szalone Dni Muzyki, „Strajk Szpularek – </w:t>
      </w:r>
      <w:r w:rsidRPr="00392B5E">
        <w:rPr>
          <w:color w:val="000000"/>
        </w:rPr>
        <w:t xml:space="preserve">Historia Prawdziwa”, XXXVII Warszawski Rajd Pojazdów Zabytkowych, podsumowanie siódmej edycji Ogólnopolskiego Konkursu Satyrycznego ,,Manufaktura Satyry”, „Kacpa Challenge”, </w:t>
      </w:r>
      <w:r w:rsidR="00705A50" w:rsidRPr="00392B5E">
        <w:rPr>
          <w:color w:val="000000"/>
        </w:rPr>
        <w:t>piknik charytatywny pod hasłem „</w:t>
      </w:r>
      <w:r w:rsidRPr="00392B5E">
        <w:rPr>
          <w:color w:val="000000"/>
        </w:rPr>
        <w:t>Pomagam I</w:t>
      </w:r>
      <w:r w:rsidR="00770121" w:rsidRPr="00392B5E">
        <w:rPr>
          <w:color w:val="000000"/>
        </w:rPr>
        <w:t>dze</w:t>
      </w:r>
      <w:r w:rsidR="00705A50" w:rsidRPr="00392B5E">
        <w:rPr>
          <w:color w:val="000000"/>
        </w:rPr>
        <w:t>”</w:t>
      </w:r>
      <w:r w:rsidRPr="00392B5E">
        <w:rPr>
          <w:color w:val="000000"/>
        </w:rPr>
        <w:t>, inauguracja roku akademickiego UTW, Święto Hufca, Dzień Edukacji Narodowej (przygotowanie relacji oraz korekta zdj</w:t>
      </w:r>
      <w:r w:rsidR="00770121" w:rsidRPr="00392B5E">
        <w:rPr>
          <w:color w:val="000000"/>
        </w:rPr>
        <w:t xml:space="preserve">ęć na potrzeby strony www i </w:t>
      </w:r>
      <w:r w:rsidR="00705A50" w:rsidRPr="00392B5E">
        <w:rPr>
          <w:color w:val="000000"/>
        </w:rPr>
        <w:t>FB</w:t>
      </w:r>
      <w:r w:rsidR="00770121" w:rsidRPr="00392B5E">
        <w:rPr>
          <w:color w:val="000000"/>
        </w:rPr>
        <w:t>),</w:t>
      </w:r>
    </w:p>
    <w:p w:rsidR="00D15E7E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 xml:space="preserve">Opracowanie merytoryczne i graficzne materiałów promocyjno-informacyjnych dotyczących organizowanych i współorganizowanych wydarzeń i akcji promocyjnych, w tym m.in.: </w:t>
      </w:r>
    </w:p>
    <w:p w:rsidR="00511325" w:rsidRPr="00392B5E" w:rsidRDefault="00511325" w:rsidP="00770121">
      <w:pPr>
        <w:pStyle w:val="Akapitzlist"/>
        <w:numPr>
          <w:ilvl w:val="1"/>
          <w:numId w:val="28"/>
        </w:numPr>
        <w:spacing w:before="120" w:after="120"/>
        <w:rPr>
          <w:color w:val="000000"/>
        </w:rPr>
      </w:pPr>
      <w:r w:rsidRPr="00392B5E">
        <w:rPr>
          <w:color w:val="000000"/>
        </w:rPr>
        <w:t>Przygotowywanie slajdów informujących o wydarzeniach na stronę miasta</w:t>
      </w:r>
      <w:r w:rsidR="00770121" w:rsidRPr="00392B5E">
        <w:rPr>
          <w:color w:val="000000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„Manufaktura Satyry” (skład kata</w:t>
      </w:r>
      <w:r w:rsidR="00770121" w:rsidRPr="00392B5E">
        <w:rPr>
          <w:rFonts w:eastAsia="Calibri"/>
          <w:color w:val="000000"/>
          <w:lang w:eastAsia="en-US"/>
        </w:rPr>
        <w:t>logu, projekt okładki, dyplomy),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Projekt formularza zgłoszeniowego dla Uniwersytetu Trzeciego Wieku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Projekt zdjęcia w tle na </w:t>
      </w:r>
      <w:r w:rsidR="00705A50" w:rsidRPr="00392B5E">
        <w:rPr>
          <w:rFonts w:eastAsia="Calibri"/>
          <w:color w:val="000000"/>
          <w:lang w:eastAsia="en-US"/>
        </w:rPr>
        <w:t>FB</w:t>
      </w:r>
      <w:r w:rsidRPr="00392B5E">
        <w:rPr>
          <w:rFonts w:eastAsia="Calibri"/>
          <w:color w:val="000000"/>
          <w:lang w:eastAsia="en-US"/>
        </w:rPr>
        <w:t xml:space="preserve"> (piknik charytatywny Pomagam Idze)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Dyplom z okazji: jubileuszu „Amazonek” Dnia Strażnika M</w:t>
      </w:r>
      <w:r w:rsidR="00770121" w:rsidRPr="00392B5E">
        <w:rPr>
          <w:rFonts w:eastAsia="Calibri"/>
          <w:color w:val="000000"/>
          <w:lang w:eastAsia="en-US"/>
        </w:rPr>
        <w:t>iejskiego/ Inauguracji Roku UTW,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Dyplom dla: U. Izdebskiej</w:t>
      </w:r>
      <w:r w:rsidR="00A71298" w:rsidRPr="00392B5E">
        <w:rPr>
          <w:rFonts w:eastAsia="Calibri"/>
          <w:color w:val="000000"/>
          <w:lang w:eastAsia="en-US"/>
        </w:rPr>
        <w:t xml:space="preserve"> </w:t>
      </w:r>
      <w:r w:rsidRPr="00392B5E">
        <w:rPr>
          <w:rFonts w:eastAsia="Calibri"/>
          <w:color w:val="000000"/>
          <w:lang w:eastAsia="en-US"/>
        </w:rPr>
        <w:t>Towarzystwo Śpiewacze L</w:t>
      </w:r>
      <w:r w:rsidR="00705A50" w:rsidRPr="00392B5E">
        <w:rPr>
          <w:rFonts w:eastAsia="Calibri"/>
          <w:color w:val="000000"/>
          <w:lang w:eastAsia="en-US"/>
        </w:rPr>
        <w:t>IRA/ Jacka Czubaka i </w:t>
      </w:r>
      <w:r w:rsidRPr="00392B5E">
        <w:rPr>
          <w:rFonts w:eastAsia="Calibri"/>
          <w:color w:val="000000"/>
          <w:lang w:eastAsia="en-US"/>
        </w:rPr>
        <w:t>Stowarzyszenia „Fabryka Feniksa”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Projekt plakatu: Oferta pracy w CIT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Projekt roll-upu Karta Seniora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 xml:space="preserve">Dzień Edukacji Narodowej: zaproszenia, plakat, statuetki, dyplomy, podziękowania, grafiki na </w:t>
      </w:r>
      <w:r w:rsidR="00705A50" w:rsidRPr="00392B5E">
        <w:rPr>
          <w:rFonts w:eastAsia="Calibri"/>
          <w:color w:val="000000"/>
          <w:lang w:eastAsia="en-US"/>
        </w:rPr>
        <w:t>FB</w:t>
      </w:r>
      <w:r w:rsidRPr="00392B5E">
        <w:rPr>
          <w:rFonts w:eastAsia="Calibri"/>
          <w:color w:val="000000"/>
          <w:lang w:eastAsia="en-US"/>
        </w:rPr>
        <w:t xml:space="preserve"> i stronę www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Plakat i ulotki na koncert Starych Polskich Szlagierów – S. Wasilewski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Karta Dużej Rodziny i Karta Seniora: zdjęcie w tle i zdjęcie profilowe FB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lastRenderedPageBreak/>
        <w:t>Zmiany na mapie – Rewitalizacja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Plakat: „Muzyczna podróż po pięciolinii” – kon</w:t>
      </w:r>
      <w:r w:rsidR="00705A50" w:rsidRPr="00392B5E">
        <w:rPr>
          <w:rFonts w:eastAsia="Calibri"/>
          <w:color w:val="000000"/>
          <w:lang w:eastAsia="en-US"/>
        </w:rPr>
        <w:t>cert Orkiestry Gedeon Richter i </w:t>
      </w:r>
      <w:r w:rsidRPr="00392B5E">
        <w:rPr>
          <w:rFonts w:eastAsia="Calibri"/>
          <w:color w:val="000000"/>
          <w:lang w:eastAsia="en-US"/>
        </w:rPr>
        <w:t>Towarzystwa Śpiewaczego „Echo”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Święto Hufca – zmiana na plakacie (dodanie stopki z logotypami), kafelek na stronę miasta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Pieczątka Pełnomocnika Prezydenta Miasta ds. Seniorów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Plakat na „Koncert papieski”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770121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Konkurs Zumi „Turniej Miast”</w:t>
      </w:r>
      <w:r w:rsidR="00511325" w:rsidRPr="00392B5E">
        <w:rPr>
          <w:rFonts w:eastAsia="Calibri"/>
          <w:color w:val="000000"/>
          <w:lang w:eastAsia="en-US"/>
        </w:rPr>
        <w:t xml:space="preserve">: plakat, ulotki, materiały na </w:t>
      </w:r>
      <w:r w:rsidRPr="00392B5E">
        <w:rPr>
          <w:rFonts w:eastAsia="Calibri"/>
          <w:color w:val="000000"/>
          <w:lang w:eastAsia="en-US"/>
        </w:rPr>
        <w:t>FB</w:t>
      </w:r>
      <w:r w:rsidR="00511325" w:rsidRPr="00392B5E">
        <w:rPr>
          <w:rFonts w:eastAsia="Calibri"/>
          <w:color w:val="000000"/>
          <w:lang w:eastAsia="en-US"/>
        </w:rPr>
        <w:t xml:space="preserve"> i stronę</w:t>
      </w:r>
      <w:r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Zaproszenie na Seminarium szkoleniowe 7-8 listopada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color w:val="000000"/>
          <w:sz w:val="22"/>
          <w:szCs w:val="22"/>
        </w:rPr>
        <w:t xml:space="preserve">Plakat Pero koncert – </w:t>
      </w:r>
      <w:r w:rsidRPr="00392B5E">
        <w:rPr>
          <w:rFonts w:eastAsia="Calibri"/>
          <w:color w:val="000000"/>
          <w:lang w:eastAsia="en-US"/>
        </w:rPr>
        <w:t>dodanie stopki z logotypami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Projekt okładki płyty CD – Telewizja Żyrardowska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Mapa (zadłużenie) – Rewitalizacja</w:t>
      </w:r>
      <w:r w:rsidR="00770121" w:rsidRPr="00392B5E">
        <w:rPr>
          <w:rFonts w:eastAsia="Calibri"/>
          <w:color w:val="000000"/>
          <w:lang w:eastAsia="en-US"/>
        </w:rPr>
        <w:t>,</w:t>
      </w:r>
    </w:p>
    <w:p w:rsidR="00511325" w:rsidRPr="00392B5E" w:rsidRDefault="00511325" w:rsidP="00404E34">
      <w:pPr>
        <w:pStyle w:val="Akapitzlist"/>
        <w:numPr>
          <w:ilvl w:val="1"/>
          <w:numId w:val="30"/>
        </w:numPr>
        <w:spacing w:before="120" w:after="120"/>
        <w:rPr>
          <w:rFonts w:eastAsia="Calibri"/>
          <w:color w:val="000000"/>
          <w:lang w:eastAsia="en-US"/>
        </w:rPr>
      </w:pPr>
      <w:r w:rsidRPr="00392B5E">
        <w:rPr>
          <w:rFonts w:eastAsia="Calibri"/>
          <w:color w:val="000000"/>
          <w:lang w:eastAsia="en-US"/>
        </w:rPr>
        <w:t>Skład wieści z magistratu</w:t>
      </w:r>
      <w:r w:rsidR="00770121" w:rsidRPr="00392B5E">
        <w:rPr>
          <w:rFonts w:eastAsia="Calibri"/>
          <w:color w:val="000000"/>
          <w:lang w:eastAsia="en-US"/>
        </w:rPr>
        <w:t>;</w:t>
      </w:r>
    </w:p>
    <w:p w:rsidR="00511325" w:rsidRPr="00392B5E" w:rsidRDefault="00DE0B77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 xml:space="preserve"> </w:t>
      </w:r>
      <w:r w:rsidR="00511325" w:rsidRPr="00392B5E">
        <w:rPr>
          <w:color w:val="000000"/>
        </w:rPr>
        <w:t xml:space="preserve">w zakresie organizacji imprez i wydarzeń (w tym m.in. opracowanie scenariusza, obsługa przez pracowników Wydziału): 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Podsumowanie siódmej edycji Ogólnopolskiego Konkursu Satyrycznego</w:t>
      </w:r>
      <w:r w:rsidR="00705A50" w:rsidRPr="00392B5E">
        <w:rPr>
          <w:color w:val="000000"/>
        </w:rPr>
        <w:t xml:space="preserve"> ,,Manufaktura Satyry”, Resursa,</w:t>
      </w:r>
      <w:r w:rsidRPr="00392B5E">
        <w:rPr>
          <w:color w:val="000000"/>
        </w:rPr>
        <w:t xml:space="preserve"> 1.10.2016</w:t>
      </w:r>
      <w:r w:rsidR="00770121" w:rsidRPr="00392B5E">
        <w:rPr>
          <w:color w:val="000000"/>
        </w:rPr>
        <w:t>,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Współpraca przy organizacji XXXVII Warszawskiego Rajdu Pojazdów Zabytkowych, 30.09-01.10</w:t>
      </w:r>
      <w:r w:rsidR="00770121" w:rsidRPr="00392B5E">
        <w:rPr>
          <w:color w:val="000000"/>
        </w:rPr>
        <w:t>,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Współpraca przy organizacji „Kacpa Challenge”, 1.10.2016</w:t>
      </w:r>
      <w:r w:rsidR="00770121" w:rsidRPr="00392B5E">
        <w:rPr>
          <w:color w:val="000000"/>
        </w:rPr>
        <w:t>,</w:t>
      </w:r>
    </w:p>
    <w:p w:rsidR="00C25D3F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Współpraca przy organizacji Dnia Edukacji Narodowej, 14.10.2016</w:t>
      </w:r>
      <w:r w:rsidR="007719F8" w:rsidRPr="00392B5E">
        <w:rPr>
          <w:color w:val="000000"/>
        </w:rPr>
        <w:t>;</w:t>
      </w:r>
    </w:p>
    <w:p w:rsidR="00511325" w:rsidRPr="00392B5E" w:rsidRDefault="0051132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  <w:lang w:eastAsia="pl-PL"/>
        </w:rPr>
      </w:pPr>
      <w:r w:rsidRPr="00392B5E">
        <w:rPr>
          <w:color w:val="000000"/>
        </w:rPr>
        <w:t>pozostałe działania</w:t>
      </w:r>
      <w:r w:rsidR="007719F8" w:rsidRPr="00392B5E">
        <w:rPr>
          <w:color w:val="000000"/>
        </w:rPr>
        <w:t>: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Współpraca ze stowarzyszeniami działającymi na terenie miasta w zakresie organizacji wydarzeń, eventów, kampanii promocyjnych, jak również wspieranie stowarzysz</w:t>
      </w:r>
      <w:r w:rsidR="00770121" w:rsidRPr="00392B5E">
        <w:rPr>
          <w:color w:val="000000"/>
        </w:rPr>
        <w:t>eń w ich bieżącej działalności;</w:t>
      </w:r>
    </w:p>
    <w:p w:rsidR="00511325" w:rsidRPr="00392B5E" w:rsidRDefault="00770121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Współpraca zagraniczna: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kontakty z Ambasadą Francji w</w:t>
      </w:r>
      <w:r w:rsidR="00705A50" w:rsidRPr="00392B5E">
        <w:rPr>
          <w:color w:val="000000"/>
        </w:rPr>
        <w:t xml:space="preserve"> sprawie</w:t>
      </w:r>
      <w:r w:rsidRPr="00392B5E">
        <w:rPr>
          <w:color w:val="000000"/>
        </w:rPr>
        <w:t xml:space="preserve"> wyjazdu delegacji Samorządu Miasta do Lourmarin</w:t>
      </w:r>
      <w:r w:rsidR="00770121" w:rsidRPr="00392B5E">
        <w:rPr>
          <w:color w:val="000000"/>
        </w:rPr>
        <w:t>,</w:t>
      </w:r>
    </w:p>
    <w:p w:rsidR="00C25D3F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 xml:space="preserve">odnowienie kontaktów z francuskim miastem </w:t>
      </w:r>
      <w:r w:rsidR="00C25D3F" w:rsidRPr="00392B5E">
        <w:rPr>
          <w:color w:val="000000"/>
        </w:rPr>
        <w:t>Le Creusot (miasto part</w:t>
      </w:r>
      <w:r w:rsidR="00770121" w:rsidRPr="00392B5E">
        <w:rPr>
          <w:color w:val="000000"/>
        </w:rPr>
        <w:t>nerskie),</w:t>
      </w:r>
    </w:p>
    <w:p w:rsidR="00511325" w:rsidRPr="00392B5E" w:rsidRDefault="00511325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nawiązanie kontaktów z bułgarskimi</w:t>
      </w:r>
      <w:r w:rsidR="00770121" w:rsidRPr="00392B5E">
        <w:rPr>
          <w:color w:val="000000"/>
        </w:rPr>
        <w:t xml:space="preserve"> miastami Trjawna oraz Sevlievo.</w:t>
      </w:r>
    </w:p>
    <w:p w:rsidR="00723550" w:rsidRPr="00392B5E" w:rsidRDefault="00723550" w:rsidP="00404E34">
      <w:pPr>
        <w:suppressAutoHyphens w:val="0"/>
        <w:spacing w:before="120" w:after="120"/>
        <w:jc w:val="both"/>
        <w:rPr>
          <w:rFonts w:eastAsia="Calibri"/>
          <w:color w:val="000000"/>
          <w:lang w:eastAsia="en-US"/>
        </w:rPr>
      </w:pPr>
    </w:p>
    <w:p w:rsidR="00E07C8B" w:rsidRPr="00392B5E" w:rsidRDefault="00356586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6" w:name="_Toc465151833"/>
      <w:r w:rsidRPr="00392B5E">
        <w:rPr>
          <w:b/>
          <w:color w:val="000000"/>
        </w:rPr>
        <w:t>W zakresie działalności Rzecznika Prasowego:</w:t>
      </w:r>
      <w:bookmarkEnd w:id="16"/>
    </w:p>
    <w:p w:rsidR="00381A13" w:rsidRPr="00392B5E" w:rsidRDefault="00381A13" w:rsidP="00404E34">
      <w:pPr>
        <w:pStyle w:val="Akapitzlist"/>
        <w:spacing w:before="120" w:after="120"/>
        <w:ind w:left="709"/>
        <w:rPr>
          <w:color w:val="000000"/>
        </w:rPr>
      </w:pP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 xml:space="preserve">Przygotowano </w:t>
      </w:r>
      <w:r w:rsidR="00A71298" w:rsidRPr="00392B5E">
        <w:rPr>
          <w:color w:val="000000"/>
        </w:rPr>
        <w:t>15</w:t>
      </w:r>
      <w:r w:rsidRPr="00392B5E">
        <w:rPr>
          <w:color w:val="000000"/>
        </w:rPr>
        <w:t xml:space="preserve"> informacji prasowych opublikowanych na stronie internetowej Urzędu Miasta Żyrardowa, w lokalnej prasie oraz profilu FB Rzecznika Pr</w:t>
      </w:r>
      <w:r w:rsidR="00100178" w:rsidRPr="00392B5E">
        <w:rPr>
          <w:color w:val="000000"/>
        </w:rPr>
        <w:t>asowego Urzędu Miasta Żyrardowa;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 xml:space="preserve">Przygotowano i przesłano </w:t>
      </w:r>
      <w:r w:rsidR="00A71298" w:rsidRPr="00392B5E">
        <w:rPr>
          <w:color w:val="000000"/>
        </w:rPr>
        <w:t>13</w:t>
      </w:r>
      <w:r w:rsidRPr="00392B5E">
        <w:rPr>
          <w:color w:val="000000"/>
        </w:rPr>
        <w:t xml:space="preserve"> </w:t>
      </w:r>
      <w:r w:rsidR="00A71298" w:rsidRPr="00392B5E">
        <w:rPr>
          <w:color w:val="000000"/>
        </w:rPr>
        <w:t>komunikatów</w:t>
      </w:r>
      <w:r w:rsidRPr="00392B5E">
        <w:rPr>
          <w:color w:val="000000"/>
        </w:rPr>
        <w:t xml:space="preserve"> prasow</w:t>
      </w:r>
      <w:r w:rsidR="00A71298" w:rsidRPr="00392B5E">
        <w:rPr>
          <w:color w:val="000000"/>
        </w:rPr>
        <w:t>ych</w:t>
      </w:r>
      <w:r w:rsidRPr="00392B5E">
        <w:rPr>
          <w:color w:val="000000"/>
        </w:rPr>
        <w:t xml:space="preserve"> przek</w:t>
      </w:r>
      <w:r w:rsidR="00100178" w:rsidRPr="00392B5E">
        <w:rPr>
          <w:color w:val="000000"/>
        </w:rPr>
        <w:t>azan</w:t>
      </w:r>
      <w:r w:rsidR="00A71298" w:rsidRPr="00392B5E">
        <w:rPr>
          <w:color w:val="000000"/>
        </w:rPr>
        <w:t>ych</w:t>
      </w:r>
      <w:r w:rsidR="00100178" w:rsidRPr="00392B5E">
        <w:rPr>
          <w:color w:val="000000"/>
        </w:rPr>
        <w:t xml:space="preserve"> środkom masowego przekazu;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lastRenderedPageBreak/>
        <w:t xml:space="preserve">Trwał bieżący kontakt z lokalnymi </w:t>
      </w:r>
      <w:r w:rsidR="005941C2" w:rsidRPr="00392B5E">
        <w:rPr>
          <w:color w:val="000000"/>
        </w:rPr>
        <w:t xml:space="preserve">i ogólnopolskimi </w:t>
      </w:r>
      <w:r w:rsidRPr="00392B5E">
        <w:rPr>
          <w:color w:val="000000"/>
        </w:rPr>
        <w:t>mediami (odpowiedzi na zada</w:t>
      </w:r>
      <w:r w:rsidR="00281A01" w:rsidRPr="00392B5E">
        <w:rPr>
          <w:color w:val="000000"/>
        </w:rPr>
        <w:t>wane</w:t>
      </w:r>
      <w:r w:rsidRPr="00392B5E">
        <w:rPr>
          <w:color w:val="000000"/>
        </w:rPr>
        <w:t xml:space="preserve"> pytania, nagranie wypowiedzi dla rozgłośni radiowych, nagranie wypow</w:t>
      </w:r>
      <w:r w:rsidR="00100178" w:rsidRPr="00392B5E">
        <w:rPr>
          <w:color w:val="000000"/>
        </w:rPr>
        <w:t>iedzi dla stacji telewizyjnych</w:t>
      </w:r>
      <w:r w:rsidR="005941C2" w:rsidRPr="00392B5E">
        <w:rPr>
          <w:color w:val="000000"/>
        </w:rPr>
        <w:t>, polemiki, sprostowania</w:t>
      </w:r>
      <w:r w:rsidR="00100178" w:rsidRPr="00392B5E">
        <w:rPr>
          <w:color w:val="000000"/>
        </w:rPr>
        <w:t>);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Administrowano profilem FB Rzecznika Pras</w:t>
      </w:r>
      <w:r w:rsidR="00B14F40" w:rsidRPr="00392B5E">
        <w:rPr>
          <w:color w:val="000000"/>
        </w:rPr>
        <w:t>owego Urzędu Miasta Żyrardowa i </w:t>
      </w:r>
      <w:r w:rsidRPr="00392B5E">
        <w:rPr>
          <w:color w:val="000000"/>
        </w:rPr>
        <w:t>zamieszczano aktua</w:t>
      </w:r>
      <w:r w:rsidR="00100178" w:rsidRPr="00392B5E">
        <w:rPr>
          <w:color w:val="000000"/>
        </w:rPr>
        <w:t>lne bieżące komunikaty prasowe;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Aktualizowano stronę internetową Miasta o info</w:t>
      </w:r>
      <w:r w:rsidR="00100178" w:rsidRPr="00392B5E">
        <w:rPr>
          <w:color w:val="000000"/>
        </w:rPr>
        <w:t>rmacje o bieżących wydarzeniach;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Obsługiwano fo</w:t>
      </w:r>
      <w:r w:rsidR="00100178" w:rsidRPr="00392B5E">
        <w:rPr>
          <w:color w:val="000000"/>
        </w:rPr>
        <w:t>tograficznie bieżące wydarzenia;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Uczestniczono w spotkaniach Prezydenta z mi</w:t>
      </w:r>
      <w:r w:rsidR="00100178" w:rsidRPr="00392B5E">
        <w:rPr>
          <w:color w:val="000000"/>
        </w:rPr>
        <w:t>eszkańcami i jednostkami Miasta;</w:t>
      </w:r>
    </w:p>
    <w:p w:rsidR="00356586" w:rsidRPr="00392B5E" w:rsidRDefault="0035658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Przygotowano informacje w ramach „Wieści z M</w:t>
      </w:r>
      <w:r w:rsidR="00B14F40" w:rsidRPr="00392B5E">
        <w:rPr>
          <w:color w:val="000000"/>
        </w:rPr>
        <w:t>agistratu”, które ukazały się w </w:t>
      </w:r>
      <w:r w:rsidRPr="00392B5E">
        <w:rPr>
          <w:color w:val="000000"/>
        </w:rPr>
        <w:t xml:space="preserve">kolejnych numerach „Życia Żyrardowa” oraz „Głosu Żyrardowa i </w:t>
      </w:r>
      <w:r w:rsidR="00E07C8B" w:rsidRPr="00392B5E">
        <w:rPr>
          <w:color w:val="000000"/>
        </w:rPr>
        <w:t>Okolic”.</w:t>
      </w:r>
    </w:p>
    <w:p w:rsidR="00E07C8B" w:rsidRPr="00392B5E" w:rsidRDefault="00E07C8B" w:rsidP="00404E34">
      <w:pPr>
        <w:pStyle w:val="Nagwek1"/>
        <w:spacing w:before="120" w:after="120"/>
        <w:ind w:left="360"/>
        <w:jc w:val="both"/>
        <w:rPr>
          <w:b/>
          <w:color w:val="000000"/>
        </w:rPr>
      </w:pPr>
    </w:p>
    <w:p w:rsidR="00ED3B43" w:rsidRPr="00392B5E" w:rsidRDefault="00ED3B43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7" w:name="_Toc465151834"/>
      <w:r w:rsidRPr="00392B5E">
        <w:rPr>
          <w:b/>
          <w:color w:val="000000"/>
        </w:rPr>
        <w:t>W zakresie zamówień publicznych:</w:t>
      </w:r>
      <w:bookmarkEnd w:id="17"/>
    </w:p>
    <w:p w:rsidR="009527F9" w:rsidRPr="00392B5E" w:rsidRDefault="009527F9" w:rsidP="00404E34">
      <w:pPr>
        <w:pStyle w:val="Akapitzlist"/>
        <w:spacing w:before="120" w:after="120"/>
        <w:ind w:left="709"/>
        <w:rPr>
          <w:color w:val="000000"/>
        </w:rPr>
      </w:pPr>
    </w:p>
    <w:p w:rsidR="00C277EC" w:rsidRPr="00392B5E" w:rsidRDefault="00C277E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Pomoc w zakresie przeprowadzenia przez k</w:t>
      </w:r>
      <w:r w:rsidR="00786877" w:rsidRPr="00392B5E">
        <w:rPr>
          <w:color w:val="000000"/>
        </w:rPr>
        <w:t xml:space="preserve">omórki merytoryczne postępowań </w:t>
      </w:r>
      <w:r w:rsidR="00705A50" w:rsidRPr="00392B5E">
        <w:rPr>
          <w:color w:val="000000"/>
        </w:rPr>
        <w:t>o </w:t>
      </w:r>
      <w:r w:rsidRPr="00392B5E">
        <w:rPr>
          <w:color w:val="000000"/>
        </w:rPr>
        <w:t>udzielenie zamówienia publicznego o wartości poniże</w:t>
      </w:r>
      <w:r w:rsidR="00786877" w:rsidRPr="00392B5E">
        <w:rPr>
          <w:color w:val="000000"/>
        </w:rPr>
        <w:t>j 5 tys. euro – 3 postępowania;</w:t>
      </w:r>
    </w:p>
    <w:p w:rsidR="00C277EC" w:rsidRPr="00392B5E" w:rsidRDefault="00C277E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Przygotowanie i przeprowadzenie zapytań ofert</w:t>
      </w:r>
      <w:r w:rsidR="00786877" w:rsidRPr="00392B5E">
        <w:rPr>
          <w:color w:val="000000"/>
        </w:rPr>
        <w:t>owych – 7 postępowań;</w:t>
      </w:r>
    </w:p>
    <w:p w:rsidR="00C277EC" w:rsidRPr="00392B5E" w:rsidRDefault="00C277E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Przygotowanie i przeprowadzenie postępowań w trybi</w:t>
      </w:r>
      <w:r w:rsidR="00705A50" w:rsidRPr="00392B5E">
        <w:rPr>
          <w:color w:val="000000"/>
        </w:rPr>
        <w:t>e przetargu nieograniczonego (o </w:t>
      </w:r>
      <w:r w:rsidRPr="00392B5E">
        <w:rPr>
          <w:color w:val="000000"/>
        </w:rPr>
        <w:t>wartości powyże</w:t>
      </w:r>
      <w:r w:rsidR="00786877" w:rsidRPr="00392B5E">
        <w:rPr>
          <w:color w:val="000000"/>
        </w:rPr>
        <w:t>j 30 000 euro) – 2 postępowania;</w:t>
      </w:r>
    </w:p>
    <w:p w:rsidR="00C277EC" w:rsidRPr="00392B5E" w:rsidRDefault="00C277EC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Praca w grupie roboczej w sprawie budowy pomnika Filipa De Girarda.</w:t>
      </w:r>
    </w:p>
    <w:p w:rsidR="00060526" w:rsidRPr="00392B5E" w:rsidRDefault="00060526" w:rsidP="00404E34">
      <w:pPr>
        <w:spacing w:before="120" w:after="120"/>
        <w:rPr>
          <w:color w:val="000000"/>
        </w:rPr>
      </w:pPr>
    </w:p>
    <w:p w:rsidR="00060526" w:rsidRPr="00392B5E" w:rsidRDefault="00060526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18" w:name="_Toc448999457"/>
      <w:bookmarkStart w:id="19" w:name="_Toc465151835"/>
      <w:r w:rsidRPr="00392B5E">
        <w:rPr>
          <w:b/>
          <w:color w:val="000000"/>
        </w:rPr>
        <w:t xml:space="preserve">W zakresie </w:t>
      </w:r>
      <w:r w:rsidR="00EB3C98" w:rsidRPr="00392B5E">
        <w:rPr>
          <w:b/>
          <w:color w:val="000000"/>
        </w:rPr>
        <w:t>Rewitalizacj</w:t>
      </w:r>
      <w:r w:rsidR="00797CF5" w:rsidRPr="00392B5E">
        <w:rPr>
          <w:b/>
          <w:color w:val="000000"/>
        </w:rPr>
        <w:t>i</w:t>
      </w:r>
      <w:r w:rsidRPr="00392B5E">
        <w:rPr>
          <w:b/>
          <w:color w:val="000000"/>
        </w:rPr>
        <w:t>:</w:t>
      </w:r>
      <w:bookmarkEnd w:id="18"/>
      <w:bookmarkEnd w:id="19"/>
    </w:p>
    <w:p w:rsidR="00404E34" w:rsidRPr="00392B5E" w:rsidRDefault="00404E34" w:rsidP="00404E34">
      <w:pPr>
        <w:spacing w:before="120" w:after="120"/>
        <w:rPr>
          <w:color w:val="000000"/>
        </w:rPr>
      </w:pP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noProof/>
          <w:color w:val="000000"/>
          <w:lang w:eastAsia="en-US"/>
        </w:rPr>
        <w:t xml:space="preserve">Prowadzono prace związane z aktualizacją Programu Rewitalizacji Miasta </w:t>
      </w:r>
      <w:r w:rsidRPr="00392B5E">
        <w:rPr>
          <w:color w:val="000000"/>
        </w:rPr>
        <w:t>Żyrardowa do roku 2020 zgodnie z uwagami nr pisma RFEFRR.430.18.9.2016.PS;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Realizacja umowy nr DPT/BDG-II/POPT/87/16 dotyczącej projektu nr 12/MRM/2016:</w:t>
      </w:r>
    </w:p>
    <w:p w:rsidR="00060526" w:rsidRPr="00392B5E" w:rsidRDefault="0006052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Zrealizowano Zapytanie ofertowe RW.042.1.2016.IS dot. zaprojektowania, wykonania, dostawy i montażu w siedzibie Zamawiającego 3 plakatów informacyjno-promocyjnych w ramach promocji projektu „Rewitalizacja Miasta Żyrardowa motorem przemian społeczno-gospodarczych”</w:t>
      </w:r>
      <w:r w:rsidR="00786877" w:rsidRPr="00392B5E">
        <w:rPr>
          <w:color w:val="000000"/>
        </w:rPr>
        <w:t>,</w:t>
      </w:r>
    </w:p>
    <w:p w:rsidR="00060526" w:rsidRPr="00392B5E" w:rsidRDefault="00060526" w:rsidP="00404E34">
      <w:pPr>
        <w:pStyle w:val="Akapitzlist"/>
        <w:numPr>
          <w:ilvl w:val="0"/>
          <w:numId w:val="28"/>
        </w:numPr>
        <w:spacing w:before="120" w:after="120"/>
        <w:ind w:left="993" w:hanging="426"/>
        <w:rPr>
          <w:color w:val="000000"/>
        </w:rPr>
      </w:pPr>
      <w:r w:rsidRPr="00392B5E">
        <w:rPr>
          <w:color w:val="000000"/>
        </w:rPr>
        <w:t>W trakcie realizacji: Zapytanie ofertowe dotyczące usług na biegłego rewidenta; Zapytanie ofertowe dotyczące elektronicznej bazy wiedzy; Zapytanie ofertowe dotyczące ekspertów do par</w:t>
      </w:r>
      <w:r w:rsidR="00786877" w:rsidRPr="00392B5E">
        <w:rPr>
          <w:color w:val="000000"/>
        </w:rPr>
        <w:t>tycypacji społecznej i animacji;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Spotkanie z opiekunami projektu w dniu 28.09.2016 r. dotyczące projektu w ramach modelowej rewitalizacji miasta oraz aktualizacji Programu Rewitalizacji Miasta Żyrardowa do roku 2020;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Udział w trójstronnym spotkaniu pomiędzy Urzędem Marszałkowskim Województwa Mazowieckiego, Ministerstwem Rozwoju i Miastem Żyrardów w sprawie aktualizacji programu rewitalizacji Miasta Żyrardowa;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Dokonano na wniosek Ministerstwa Rozwoju aktualizacji harmonogramu transz;</w:t>
      </w:r>
    </w:p>
    <w:p w:rsidR="00060526" w:rsidRPr="00392B5E" w:rsidRDefault="00060526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lastRenderedPageBreak/>
        <w:t xml:space="preserve">Udział pracownika w szkoleniach z zakresu służby przygotowawczej w służbie cywilnej. </w:t>
      </w:r>
    </w:p>
    <w:p w:rsidR="00060526" w:rsidRPr="00392B5E" w:rsidRDefault="00060526" w:rsidP="00404E34">
      <w:pPr>
        <w:spacing w:before="120" w:after="120"/>
        <w:rPr>
          <w:color w:val="000000"/>
        </w:rPr>
      </w:pPr>
    </w:p>
    <w:p w:rsidR="008545CB" w:rsidRPr="00392B5E" w:rsidRDefault="00115E99" w:rsidP="00404E34">
      <w:pPr>
        <w:pStyle w:val="Nagwek1"/>
        <w:numPr>
          <w:ilvl w:val="0"/>
          <w:numId w:val="1"/>
        </w:numPr>
        <w:spacing w:before="120" w:after="120"/>
        <w:jc w:val="both"/>
        <w:rPr>
          <w:b/>
          <w:color w:val="000000"/>
        </w:rPr>
      </w:pPr>
      <w:bookmarkStart w:id="20" w:name="_Toc465151836"/>
      <w:r w:rsidRPr="00392B5E">
        <w:rPr>
          <w:b/>
          <w:color w:val="000000"/>
        </w:rPr>
        <w:t>Prezydent Miasta i Zastępcy</w:t>
      </w:r>
      <w:r w:rsidR="00255EDB" w:rsidRPr="00392B5E">
        <w:rPr>
          <w:b/>
          <w:color w:val="000000"/>
        </w:rPr>
        <w:t xml:space="preserve"> Prezydenta</w:t>
      </w:r>
      <w:r w:rsidR="000A53EB" w:rsidRPr="00392B5E">
        <w:rPr>
          <w:b/>
          <w:color w:val="000000"/>
        </w:rPr>
        <w:t xml:space="preserve"> uczestniczyli</w:t>
      </w:r>
      <w:r w:rsidR="00F7359C" w:rsidRPr="00392B5E">
        <w:rPr>
          <w:b/>
          <w:color w:val="000000"/>
        </w:rPr>
        <w:t xml:space="preserve"> w</w:t>
      </w:r>
      <w:r w:rsidR="00736826" w:rsidRPr="00392B5E">
        <w:rPr>
          <w:b/>
          <w:color w:val="000000"/>
        </w:rPr>
        <w:t>:</w:t>
      </w:r>
      <w:bookmarkEnd w:id="20"/>
    </w:p>
    <w:p w:rsidR="00404E34" w:rsidRPr="00392B5E" w:rsidRDefault="00404E34" w:rsidP="00404E34">
      <w:pPr>
        <w:spacing w:before="120" w:after="120"/>
        <w:rPr>
          <w:color w:val="000000"/>
        </w:rPr>
      </w:pPr>
    </w:p>
    <w:p w:rsidR="00797CF5" w:rsidRPr="00392B5E" w:rsidRDefault="00797CF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306 spotkaniach z przedsiębiorcami oraz mieszkańcami w sprawach bieżących;</w:t>
      </w:r>
    </w:p>
    <w:p w:rsidR="00797CF5" w:rsidRPr="00392B5E" w:rsidRDefault="00255D1A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U</w:t>
      </w:r>
      <w:r w:rsidR="00797CF5" w:rsidRPr="00392B5E">
        <w:rPr>
          <w:color w:val="000000"/>
        </w:rPr>
        <w:t>roczystościach</w:t>
      </w:r>
      <w:r w:rsidR="00A71298" w:rsidRPr="00392B5E">
        <w:rPr>
          <w:color w:val="000000"/>
        </w:rPr>
        <w:t xml:space="preserve"> </w:t>
      </w:r>
      <w:r w:rsidR="00797CF5" w:rsidRPr="00392B5E">
        <w:rPr>
          <w:color w:val="000000"/>
        </w:rPr>
        <w:t>30 rocznicy nadania Hufcowi imienia Harcerzy Młodego Lasu;</w:t>
      </w:r>
    </w:p>
    <w:p w:rsidR="00797CF5" w:rsidRPr="00392B5E" w:rsidRDefault="00797CF5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Spotkaniu Samorządu Mieszkańców nr 5;</w:t>
      </w:r>
    </w:p>
    <w:p w:rsidR="00797CF5" w:rsidRPr="00392B5E" w:rsidRDefault="00255D1A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U</w:t>
      </w:r>
      <w:r w:rsidR="00797CF5" w:rsidRPr="00392B5E">
        <w:rPr>
          <w:color w:val="000000"/>
        </w:rPr>
        <w:t>roczystych obchodach Święta 3. Warszawskiej Brygady Rakietowej Obrony Powietrznej;</w:t>
      </w:r>
    </w:p>
    <w:p w:rsidR="00D21C5D" w:rsidRPr="00392B5E" w:rsidRDefault="00255D1A" w:rsidP="00404E34">
      <w:pPr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color w:val="000000"/>
        </w:rPr>
      </w:pPr>
      <w:r w:rsidRPr="00392B5E">
        <w:rPr>
          <w:color w:val="000000"/>
        </w:rPr>
        <w:t>S</w:t>
      </w:r>
      <w:r w:rsidR="00797CF5" w:rsidRPr="00392B5E">
        <w:rPr>
          <w:color w:val="000000"/>
        </w:rPr>
        <w:t>potkaniach dotyczących pozyskania środków na budowę i przebudowę infrastruktury służącej do produkcji i dystrybucji energii odnawialnej.</w:t>
      </w:r>
    </w:p>
    <w:p w:rsidR="00720AA5" w:rsidRPr="00392B5E" w:rsidRDefault="00720AA5" w:rsidP="00404E34">
      <w:pPr>
        <w:pStyle w:val="Bezodstpw"/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</w:p>
    <w:p w:rsidR="00720AA5" w:rsidRPr="00392B5E" w:rsidRDefault="00720AA5" w:rsidP="00404E34">
      <w:pPr>
        <w:pStyle w:val="Bezodstpw"/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</w:p>
    <w:p w:rsidR="00691DE9" w:rsidRPr="00392B5E" w:rsidRDefault="00691DE9" w:rsidP="00404E34">
      <w:pPr>
        <w:suppressAutoHyphens w:val="0"/>
        <w:spacing w:before="120" w:after="120"/>
        <w:ind w:left="284" w:hanging="284"/>
        <w:jc w:val="both"/>
        <w:rPr>
          <w:rFonts w:eastAsia="Calibri"/>
          <w:color w:val="000000"/>
          <w:lang w:eastAsia="pl-PL"/>
        </w:rPr>
      </w:pPr>
    </w:p>
    <w:p w:rsidR="00837781" w:rsidRPr="00392B5E" w:rsidRDefault="005E3236" w:rsidP="00404E34">
      <w:pPr>
        <w:spacing w:before="120" w:after="120"/>
        <w:jc w:val="both"/>
        <w:rPr>
          <w:bCs/>
          <w:color w:val="000000"/>
          <w:sz w:val="20"/>
        </w:rPr>
      </w:pPr>
      <w:r w:rsidRPr="00392B5E">
        <w:rPr>
          <w:bCs/>
          <w:color w:val="000000"/>
          <w:sz w:val="20"/>
        </w:rPr>
        <w:t>Żyrardów, 2</w:t>
      </w:r>
      <w:r w:rsidR="00C95D4D" w:rsidRPr="00392B5E">
        <w:rPr>
          <w:bCs/>
          <w:color w:val="000000"/>
          <w:sz w:val="20"/>
        </w:rPr>
        <w:t>1 października</w:t>
      </w:r>
      <w:r w:rsidRPr="00392B5E">
        <w:rPr>
          <w:bCs/>
          <w:color w:val="000000"/>
          <w:sz w:val="20"/>
        </w:rPr>
        <w:t xml:space="preserve"> 2016 r.</w:t>
      </w:r>
    </w:p>
    <w:p w:rsidR="00106A84" w:rsidRPr="00392B5E" w:rsidRDefault="00106A84" w:rsidP="00404E34">
      <w:pPr>
        <w:spacing w:before="120" w:after="120"/>
        <w:jc w:val="both"/>
        <w:rPr>
          <w:bCs/>
          <w:color w:val="000000"/>
        </w:rPr>
      </w:pPr>
    </w:p>
    <w:p w:rsidR="00720AA5" w:rsidRPr="00392B5E" w:rsidRDefault="00720AA5" w:rsidP="00404E34">
      <w:pPr>
        <w:spacing w:before="120" w:after="120"/>
        <w:jc w:val="both"/>
        <w:rPr>
          <w:bCs/>
          <w:color w:val="000000"/>
        </w:rPr>
      </w:pPr>
    </w:p>
    <w:p w:rsidR="00720AA5" w:rsidRPr="00392B5E" w:rsidRDefault="00720AA5" w:rsidP="00404E34">
      <w:pPr>
        <w:spacing w:before="120" w:after="120"/>
        <w:jc w:val="both"/>
        <w:rPr>
          <w:bCs/>
          <w:color w:val="000000"/>
        </w:rPr>
      </w:pPr>
    </w:p>
    <w:p w:rsidR="00720AA5" w:rsidRPr="00392B5E" w:rsidRDefault="00720AA5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E318E9" w:rsidRPr="00392B5E" w:rsidRDefault="00E318E9" w:rsidP="00404E34">
      <w:pPr>
        <w:spacing w:before="120" w:after="120"/>
        <w:jc w:val="both"/>
        <w:rPr>
          <w:bCs/>
          <w:color w:val="000000"/>
        </w:rPr>
      </w:pPr>
    </w:p>
    <w:p w:rsidR="00720AA5" w:rsidRPr="00392B5E" w:rsidRDefault="00720AA5" w:rsidP="00404E34">
      <w:pPr>
        <w:spacing w:before="120" w:after="120"/>
        <w:jc w:val="both"/>
        <w:rPr>
          <w:bCs/>
          <w:color w:val="000000"/>
        </w:rPr>
      </w:pPr>
    </w:p>
    <w:p w:rsidR="00720AA5" w:rsidRPr="00392B5E" w:rsidRDefault="00720AA5" w:rsidP="00404E34">
      <w:pPr>
        <w:spacing w:before="120" w:after="120"/>
        <w:jc w:val="both"/>
        <w:rPr>
          <w:bCs/>
          <w:color w:val="000000"/>
        </w:rPr>
      </w:pPr>
    </w:p>
    <w:p w:rsidR="00106A84" w:rsidRPr="00392B5E" w:rsidRDefault="00106A84" w:rsidP="00404E34">
      <w:pPr>
        <w:spacing w:before="120" w:after="120"/>
        <w:jc w:val="both"/>
        <w:rPr>
          <w:bCs/>
          <w:color w:val="000000"/>
        </w:rPr>
      </w:pPr>
    </w:p>
    <w:p w:rsidR="005E3236" w:rsidRPr="00392B5E" w:rsidRDefault="003F2C7B" w:rsidP="00404E34">
      <w:pPr>
        <w:spacing w:before="120" w:after="120"/>
        <w:jc w:val="both"/>
        <w:rPr>
          <w:bCs/>
          <w:color w:val="000000"/>
          <w:sz w:val="16"/>
        </w:rPr>
      </w:pPr>
      <w:r w:rsidRPr="00392B5E">
        <w:rPr>
          <w:bCs/>
          <w:color w:val="000000"/>
          <w:sz w:val="16"/>
        </w:rPr>
        <w:t xml:space="preserve">Sporządziła: Agnieszka Klem </w:t>
      </w:r>
      <w:r w:rsidRPr="00392B5E">
        <w:rPr>
          <w:bCs/>
          <w:color w:val="000000"/>
          <w:sz w:val="16"/>
        </w:rPr>
        <w:tab/>
      </w:r>
      <w:r w:rsidRPr="00392B5E">
        <w:rPr>
          <w:bCs/>
          <w:color w:val="000000"/>
          <w:sz w:val="16"/>
        </w:rPr>
        <w:tab/>
      </w:r>
      <w:r w:rsidRPr="00392B5E">
        <w:rPr>
          <w:bCs/>
          <w:color w:val="000000"/>
          <w:sz w:val="16"/>
        </w:rPr>
        <w:tab/>
      </w:r>
      <w:r w:rsidRPr="00392B5E">
        <w:rPr>
          <w:bCs/>
          <w:color w:val="000000"/>
          <w:sz w:val="16"/>
        </w:rPr>
        <w:tab/>
      </w:r>
      <w:r w:rsidRPr="00392B5E">
        <w:rPr>
          <w:bCs/>
          <w:color w:val="000000"/>
          <w:sz w:val="16"/>
        </w:rPr>
        <w:tab/>
      </w:r>
      <w:r w:rsidRPr="00392B5E">
        <w:rPr>
          <w:bCs/>
          <w:color w:val="000000"/>
          <w:sz w:val="16"/>
        </w:rPr>
        <w:tab/>
      </w:r>
      <w:r w:rsidRPr="00392B5E">
        <w:rPr>
          <w:bCs/>
          <w:color w:val="000000"/>
          <w:sz w:val="16"/>
        </w:rPr>
        <w:tab/>
      </w:r>
      <w:r w:rsidR="005E3236" w:rsidRPr="00392B5E">
        <w:rPr>
          <w:bCs/>
          <w:color w:val="000000"/>
          <w:sz w:val="16"/>
        </w:rPr>
        <w:t>Pod redakcją: Niny Mirgos-Kilanowskiej</w:t>
      </w:r>
    </w:p>
    <w:p w:rsidR="00447DD2" w:rsidRPr="00392B5E" w:rsidRDefault="00447DD2" w:rsidP="00404E34">
      <w:pPr>
        <w:spacing w:before="120" w:after="120"/>
        <w:jc w:val="both"/>
        <w:rPr>
          <w:bCs/>
          <w:color w:val="000000"/>
          <w:sz w:val="16"/>
        </w:rPr>
      </w:pPr>
    </w:p>
    <w:sectPr w:rsidR="00447DD2" w:rsidRPr="00392B5E" w:rsidSect="003A385C">
      <w:footerReference w:type="default" r:id="rId10"/>
      <w:footnotePr>
        <w:pos w:val="beneathText"/>
      </w:footnotePr>
      <w:pgSz w:w="11905" w:h="16837"/>
      <w:pgMar w:top="1258" w:right="1417" w:bottom="1417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2B" w:rsidRDefault="00A14B2B">
      <w:r>
        <w:separator/>
      </w:r>
    </w:p>
  </w:endnote>
  <w:endnote w:type="continuationSeparator" w:id="0">
    <w:p w:rsidR="00A14B2B" w:rsidRDefault="00A1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POFML+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2B" w:rsidRDefault="00392B5E">
    <w:pPr>
      <w:pStyle w:val="Stopka"/>
      <w:pBdr>
        <w:top w:val="single" w:sz="4" w:space="1" w:color="000000"/>
      </w:pBdr>
      <w:ind w:right="360"/>
      <w:rPr>
        <w:sz w:val="16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8" type="#_x0000_t202" style="position:absolute;margin-left:523.25pt;margin-top:.05pt;width:1.1pt;height:10.4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a8iAIAABo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" stroked="f">
          <v:fill opacity="0"/>
          <v:textbox inset="0,0,0,0">
            <w:txbxContent>
              <w:p w:rsidR="00A14B2B" w:rsidRDefault="00A14B2B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pl-PL"/>
      </w:rPr>
      <w:pict>
        <v:shape id="Text Box 2" o:spid="_x0000_s34817" type="#_x0000_t202" style="position:absolute;margin-left:420.3pt;margin-top:3.8pt;width:32.1pt;height:13.6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" stroked="f">
          <v:fill opacity="0"/>
          <v:textbox inset="0,0,0,0">
            <w:txbxContent>
              <w:p w:rsidR="00A14B2B" w:rsidRDefault="00A14B2B">
                <w:pPr>
                  <w:pStyle w:val="Stopka"/>
                  <w:rPr>
                    <w:rStyle w:val="Numerstrony"/>
                    <w:sz w:val="16"/>
                    <w:szCs w:val="16"/>
                  </w:rPr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392B5E">
                  <w:rPr>
                    <w:rStyle w:val="Numerstrony"/>
                    <w:noProof/>
                    <w:sz w:val="16"/>
                  </w:rPr>
                  <w:t>1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  <w:r>
                  <w:rPr>
                    <w:rStyle w:val="Numerstrony"/>
                    <w:sz w:val="16"/>
                  </w:rPr>
                  <w:t>/</w:t>
                </w:r>
                <w:r w:rsidR="00392B5E">
                  <w:fldChar w:fldCharType="begin"/>
                </w:r>
                <w:r w:rsidR="00392B5E">
                  <w:instrText xml:space="preserve"> NUMPAGES   \* MERGEFORMAT </w:instrText>
                </w:r>
                <w:r w:rsidR="00392B5E">
                  <w:fldChar w:fldCharType="separate"/>
                </w:r>
                <w:r w:rsidR="00392B5E" w:rsidRPr="00392B5E">
                  <w:rPr>
                    <w:rStyle w:val="Numerstrony"/>
                    <w:noProof/>
                    <w:sz w:val="16"/>
                  </w:rPr>
                  <w:t>27</w:t>
                </w:r>
                <w:r w:rsidR="00392B5E">
                  <w:rPr>
                    <w:rStyle w:val="Numerstrony"/>
                    <w:noProof/>
                    <w:sz w:val="16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="00A14B2B">
      <w:rPr>
        <w:sz w:val="16"/>
      </w:rPr>
      <w:t>Działania PM i UM – 17 września – 14 października 2016 r.</w:t>
    </w:r>
  </w:p>
  <w:p w:rsidR="00A14B2B" w:rsidRDefault="00A14B2B">
    <w:pPr>
      <w:pStyle w:val="Stopka"/>
      <w:pBdr>
        <w:top w:val="single" w:sz="4" w:space="1" w:color="000000"/>
      </w:pBdr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2B" w:rsidRDefault="00A14B2B">
      <w:r>
        <w:separator/>
      </w:r>
    </w:p>
  </w:footnote>
  <w:footnote w:type="continuationSeparator" w:id="0">
    <w:p w:rsidR="00A14B2B" w:rsidRDefault="00A1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5668FA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  <w:color w:val="auto"/>
      </w:rPr>
    </w:lvl>
  </w:abstractNum>
  <w:abstractNum w:abstractNumId="4">
    <w:nsid w:val="010B218C"/>
    <w:multiLevelType w:val="hybridMultilevel"/>
    <w:tmpl w:val="2332858C"/>
    <w:lvl w:ilvl="0" w:tplc="1D4C50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2E946B4"/>
    <w:multiLevelType w:val="hybridMultilevel"/>
    <w:tmpl w:val="4C8E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96A46"/>
    <w:multiLevelType w:val="multilevel"/>
    <w:tmpl w:val="8B7446B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A0637F9"/>
    <w:multiLevelType w:val="hybridMultilevel"/>
    <w:tmpl w:val="24AEA44C"/>
    <w:lvl w:ilvl="0" w:tplc="643A87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F317BA0"/>
    <w:multiLevelType w:val="hybridMultilevel"/>
    <w:tmpl w:val="E358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D6FF9"/>
    <w:multiLevelType w:val="hybridMultilevel"/>
    <w:tmpl w:val="DCF643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8955122"/>
    <w:multiLevelType w:val="hybridMultilevel"/>
    <w:tmpl w:val="A02C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C1265"/>
    <w:multiLevelType w:val="hybridMultilevel"/>
    <w:tmpl w:val="43F8EB5A"/>
    <w:lvl w:ilvl="0" w:tplc="1D4C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C4619"/>
    <w:multiLevelType w:val="hybridMultilevel"/>
    <w:tmpl w:val="F780AE64"/>
    <w:lvl w:ilvl="0" w:tplc="1D4C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629CE"/>
    <w:multiLevelType w:val="multilevel"/>
    <w:tmpl w:val="C67E69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E16698"/>
    <w:multiLevelType w:val="hybridMultilevel"/>
    <w:tmpl w:val="69E853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D8639DF"/>
    <w:multiLevelType w:val="hybridMultilevel"/>
    <w:tmpl w:val="7FB4B69C"/>
    <w:lvl w:ilvl="0" w:tplc="6902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3B5CA7"/>
    <w:multiLevelType w:val="hybridMultilevel"/>
    <w:tmpl w:val="D908A93C"/>
    <w:lvl w:ilvl="0" w:tplc="1CD0B536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AC85981"/>
    <w:multiLevelType w:val="hybridMultilevel"/>
    <w:tmpl w:val="FFB2F046"/>
    <w:lvl w:ilvl="0" w:tplc="1CD0B536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3DF22730"/>
    <w:multiLevelType w:val="hybridMultilevel"/>
    <w:tmpl w:val="2CAE90DA"/>
    <w:lvl w:ilvl="0" w:tplc="A3D4A4F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473827"/>
    <w:multiLevelType w:val="hybridMultilevel"/>
    <w:tmpl w:val="BB30C6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F04CC"/>
    <w:multiLevelType w:val="hybridMultilevel"/>
    <w:tmpl w:val="15FA6160"/>
    <w:lvl w:ilvl="0" w:tplc="1D4C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5193A"/>
    <w:multiLevelType w:val="multilevel"/>
    <w:tmpl w:val="E3BAD6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2A510A"/>
    <w:multiLevelType w:val="hybridMultilevel"/>
    <w:tmpl w:val="EA3CC0E4"/>
    <w:lvl w:ilvl="0" w:tplc="105C1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3B41F5"/>
    <w:multiLevelType w:val="hybridMultilevel"/>
    <w:tmpl w:val="162AC674"/>
    <w:lvl w:ilvl="0" w:tplc="A3D4A4F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0450A9"/>
    <w:multiLevelType w:val="hybridMultilevel"/>
    <w:tmpl w:val="277ACF5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5CC4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E0CEB"/>
    <w:multiLevelType w:val="hybridMultilevel"/>
    <w:tmpl w:val="649AD8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8581E"/>
    <w:multiLevelType w:val="hybridMultilevel"/>
    <w:tmpl w:val="3B34A274"/>
    <w:lvl w:ilvl="0" w:tplc="B1BE50F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70" w:hanging="39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313FA"/>
    <w:multiLevelType w:val="hybridMultilevel"/>
    <w:tmpl w:val="1C10D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DA2F78"/>
    <w:multiLevelType w:val="multilevel"/>
    <w:tmpl w:val="53B017C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9B7CE4"/>
    <w:multiLevelType w:val="hybridMultilevel"/>
    <w:tmpl w:val="48BE16A6"/>
    <w:lvl w:ilvl="0" w:tplc="1D4C505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671A18F3"/>
    <w:multiLevelType w:val="hybridMultilevel"/>
    <w:tmpl w:val="FDDC6D2E"/>
    <w:lvl w:ilvl="0" w:tplc="503C9B1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A19C0"/>
    <w:multiLevelType w:val="hybridMultilevel"/>
    <w:tmpl w:val="31D0506C"/>
    <w:lvl w:ilvl="0" w:tplc="3CD8B5F2">
      <w:start w:val="1"/>
      <w:numFmt w:val="bullet"/>
      <w:lvlText w:val=""/>
      <w:lvlJc w:val="left"/>
      <w:pPr>
        <w:tabs>
          <w:tab w:val="num" w:pos="900"/>
        </w:tabs>
        <w:ind w:left="1980" w:hanging="360"/>
      </w:pPr>
      <w:rPr>
        <w:rFonts w:ascii="Symbol" w:hAnsi="Symbol" w:hint="default"/>
      </w:rPr>
    </w:lvl>
    <w:lvl w:ilvl="1" w:tplc="3CD8B5F2">
      <w:start w:val="1"/>
      <w:numFmt w:val="bullet"/>
      <w:lvlText w:val=""/>
      <w:lvlJc w:val="left"/>
      <w:pPr>
        <w:tabs>
          <w:tab w:val="num" w:pos="36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0A1F1B"/>
    <w:multiLevelType w:val="multilevel"/>
    <w:tmpl w:val="AC5AA2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C05765"/>
    <w:multiLevelType w:val="hybridMultilevel"/>
    <w:tmpl w:val="0AACA3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3"/>
  </w:num>
  <w:num w:numId="5">
    <w:abstractNumId w:val="31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8"/>
  </w:num>
  <w:num w:numId="14">
    <w:abstractNumId w:val="23"/>
  </w:num>
  <w:num w:numId="15">
    <w:abstractNumId w:val="18"/>
  </w:num>
  <w:num w:numId="16">
    <w:abstractNumId w:val="22"/>
  </w:num>
  <w:num w:numId="17">
    <w:abstractNumId w:val="17"/>
  </w:num>
  <w:num w:numId="18">
    <w:abstractNumId w:val="16"/>
  </w:num>
  <w:num w:numId="19">
    <w:abstractNumId w:val="26"/>
  </w:num>
  <w:num w:numId="20">
    <w:abstractNumId w:val="10"/>
  </w:num>
  <w:num w:numId="21">
    <w:abstractNumId w:val="32"/>
  </w:num>
  <w:num w:numId="22">
    <w:abstractNumId w:val="15"/>
  </w:num>
  <w:num w:numId="23">
    <w:abstractNumId w:val="6"/>
  </w:num>
  <w:num w:numId="24">
    <w:abstractNumId w:val="20"/>
  </w:num>
  <w:num w:numId="25">
    <w:abstractNumId w:val="29"/>
  </w:num>
  <w:num w:numId="26">
    <w:abstractNumId w:val="21"/>
  </w:num>
  <w:num w:numId="27">
    <w:abstractNumId w:val="24"/>
  </w:num>
  <w:num w:numId="28">
    <w:abstractNumId w:val="11"/>
  </w:num>
  <w:num w:numId="29">
    <w:abstractNumId w:val="30"/>
  </w:num>
  <w:num w:numId="3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4820"/>
    <o:shapelayout v:ext="edit">
      <o:idmap v:ext="edit" data="34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EDB"/>
    <w:rsid w:val="00000687"/>
    <w:rsid w:val="00000975"/>
    <w:rsid w:val="00001436"/>
    <w:rsid w:val="00001481"/>
    <w:rsid w:val="00002A80"/>
    <w:rsid w:val="00002C56"/>
    <w:rsid w:val="00002D7C"/>
    <w:rsid w:val="00005A3E"/>
    <w:rsid w:val="00005A93"/>
    <w:rsid w:val="0000604C"/>
    <w:rsid w:val="000060F3"/>
    <w:rsid w:val="000063A8"/>
    <w:rsid w:val="000069CF"/>
    <w:rsid w:val="00006C28"/>
    <w:rsid w:val="00007C71"/>
    <w:rsid w:val="00007E0D"/>
    <w:rsid w:val="00010CD1"/>
    <w:rsid w:val="0001183F"/>
    <w:rsid w:val="00012333"/>
    <w:rsid w:val="00012DFE"/>
    <w:rsid w:val="0001367E"/>
    <w:rsid w:val="00013A24"/>
    <w:rsid w:val="00013D44"/>
    <w:rsid w:val="00013E9D"/>
    <w:rsid w:val="00014125"/>
    <w:rsid w:val="00014203"/>
    <w:rsid w:val="00014564"/>
    <w:rsid w:val="000152E4"/>
    <w:rsid w:val="00015DF3"/>
    <w:rsid w:val="00015E4B"/>
    <w:rsid w:val="0001628B"/>
    <w:rsid w:val="00016EB7"/>
    <w:rsid w:val="00017067"/>
    <w:rsid w:val="00020F0B"/>
    <w:rsid w:val="000212F2"/>
    <w:rsid w:val="000213D4"/>
    <w:rsid w:val="00021578"/>
    <w:rsid w:val="000218B5"/>
    <w:rsid w:val="00021C38"/>
    <w:rsid w:val="00022466"/>
    <w:rsid w:val="00022994"/>
    <w:rsid w:val="00022E36"/>
    <w:rsid w:val="00022E52"/>
    <w:rsid w:val="00022ED3"/>
    <w:rsid w:val="00023C82"/>
    <w:rsid w:val="00023D97"/>
    <w:rsid w:val="000242FD"/>
    <w:rsid w:val="00024AA8"/>
    <w:rsid w:val="00025675"/>
    <w:rsid w:val="00025711"/>
    <w:rsid w:val="0002765B"/>
    <w:rsid w:val="000278A8"/>
    <w:rsid w:val="0002790B"/>
    <w:rsid w:val="0003017D"/>
    <w:rsid w:val="000306C2"/>
    <w:rsid w:val="00030943"/>
    <w:rsid w:val="00030AE4"/>
    <w:rsid w:val="00030F41"/>
    <w:rsid w:val="000315FD"/>
    <w:rsid w:val="0003201A"/>
    <w:rsid w:val="00032160"/>
    <w:rsid w:val="000324A4"/>
    <w:rsid w:val="000326BF"/>
    <w:rsid w:val="00033251"/>
    <w:rsid w:val="0003340F"/>
    <w:rsid w:val="0003348D"/>
    <w:rsid w:val="00034482"/>
    <w:rsid w:val="0003487B"/>
    <w:rsid w:val="0003489C"/>
    <w:rsid w:val="00034AE1"/>
    <w:rsid w:val="0003551D"/>
    <w:rsid w:val="00035C5F"/>
    <w:rsid w:val="00036451"/>
    <w:rsid w:val="0003698A"/>
    <w:rsid w:val="00037278"/>
    <w:rsid w:val="00037A14"/>
    <w:rsid w:val="00040A64"/>
    <w:rsid w:val="00041DE3"/>
    <w:rsid w:val="0004211E"/>
    <w:rsid w:val="0004232F"/>
    <w:rsid w:val="00042B08"/>
    <w:rsid w:val="00042EFB"/>
    <w:rsid w:val="0004422B"/>
    <w:rsid w:val="00044473"/>
    <w:rsid w:val="00045B89"/>
    <w:rsid w:val="0004640D"/>
    <w:rsid w:val="00046F2A"/>
    <w:rsid w:val="00050DBF"/>
    <w:rsid w:val="0005138A"/>
    <w:rsid w:val="000513C4"/>
    <w:rsid w:val="0005175D"/>
    <w:rsid w:val="00051AED"/>
    <w:rsid w:val="00051FA4"/>
    <w:rsid w:val="000524FC"/>
    <w:rsid w:val="000527DA"/>
    <w:rsid w:val="00052C27"/>
    <w:rsid w:val="00052FC2"/>
    <w:rsid w:val="00053497"/>
    <w:rsid w:val="00053A6D"/>
    <w:rsid w:val="00054AC0"/>
    <w:rsid w:val="00054FD3"/>
    <w:rsid w:val="0005552F"/>
    <w:rsid w:val="00055662"/>
    <w:rsid w:val="000562CF"/>
    <w:rsid w:val="000566FD"/>
    <w:rsid w:val="000578AC"/>
    <w:rsid w:val="00057915"/>
    <w:rsid w:val="00057998"/>
    <w:rsid w:val="0006027D"/>
    <w:rsid w:val="00060526"/>
    <w:rsid w:val="000612A0"/>
    <w:rsid w:val="00061446"/>
    <w:rsid w:val="00062ADF"/>
    <w:rsid w:val="00063D68"/>
    <w:rsid w:val="00063DE7"/>
    <w:rsid w:val="00064DEE"/>
    <w:rsid w:val="000659F8"/>
    <w:rsid w:val="00065CB8"/>
    <w:rsid w:val="00066849"/>
    <w:rsid w:val="00067184"/>
    <w:rsid w:val="0006735C"/>
    <w:rsid w:val="0006769E"/>
    <w:rsid w:val="0006786E"/>
    <w:rsid w:val="000678D8"/>
    <w:rsid w:val="000679D3"/>
    <w:rsid w:val="00067BE4"/>
    <w:rsid w:val="0007046F"/>
    <w:rsid w:val="0007089F"/>
    <w:rsid w:val="0007093C"/>
    <w:rsid w:val="00070986"/>
    <w:rsid w:val="00070D45"/>
    <w:rsid w:val="000711BA"/>
    <w:rsid w:val="000711CB"/>
    <w:rsid w:val="000711F5"/>
    <w:rsid w:val="00071B79"/>
    <w:rsid w:val="00071B7A"/>
    <w:rsid w:val="00072596"/>
    <w:rsid w:val="00074527"/>
    <w:rsid w:val="0007490C"/>
    <w:rsid w:val="000752A8"/>
    <w:rsid w:val="000760B5"/>
    <w:rsid w:val="00076AD2"/>
    <w:rsid w:val="00077103"/>
    <w:rsid w:val="00077944"/>
    <w:rsid w:val="00081429"/>
    <w:rsid w:val="00081E72"/>
    <w:rsid w:val="00082058"/>
    <w:rsid w:val="000823CB"/>
    <w:rsid w:val="00082562"/>
    <w:rsid w:val="00082890"/>
    <w:rsid w:val="0008310D"/>
    <w:rsid w:val="00083617"/>
    <w:rsid w:val="00083E6E"/>
    <w:rsid w:val="000849E1"/>
    <w:rsid w:val="00084AE1"/>
    <w:rsid w:val="00084E26"/>
    <w:rsid w:val="000852B4"/>
    <w:rsid w:val="000856E6"/>
    <w:rsid w:val="00086034"/>
    <w:rsid w:val="00086289"/>
    <w:rsid w:val="0008657F"/>
    <w:rsid w:val="000877B3"/>
    <w:rsid w:val="00087CF7"/>
    <w:rsid w:val="000900E8"/>
    <w:rsid w:val="00090D47"/>
    <w:rsid w:val="000919F4"/>
    <w:rsid w:val="000920AA"/>
    <w:rsid w:val="00093178"/>
    <w:rsid w:val="00094232"/>
    <w:rsid w:val="00094F10"/>
    <w:rsid w:val="000950B1"/>
    <w:rsid w:val="00095C42"/>
    <w:rsid w:val="0009611B"/>
    <w:rsid w:val="00096BF1"/>
    <w:rsid w:val="00096CDB"/>
    <w:rsid w:val="00096FA4"/>
    <w:rsid w:val="00097324"/>
    <w:rsid w:val="00097BEA"/>
    <w:rsid w:val="00097CB8"/>
    <w:rsid w:val="000A0158"/>
    <w:rsid w:val="000A07E0"/>
    <w:rsid w:val="000A0AB6"/>
    <w:rsid w:val="000A0AD0"/>
    <w:rsid w:val="000A18B3"/>
    <w:rsid w:val="000A1DAE"/>
    <w:rsid w:val="000A1E23"/>
    <w:rsid w:val="000A2DE0"/>
    <w:rsid w:val="000A3B5E"/>
    <w:rsid w:val="000A3BB3"/>
    <w:rsid w:val="000A46D2"/>
    <w:rsid w:val="000A4986"/>
    <w:rsid w:val="000A5176"/>
    <w:rsid w:val="000A5205"/>
    <w:rsid w:val="000A53EB"/>
    <w:rsid w:val="000A566E"/>
    <w:rsid w:val="000A5BCD"/>
    <w:rsid w:val="000A7655"/>
    <w:rsid w:val="000A76A3"/>
    <w:rsid w:val="000A779D"/>
    <w:rsid w:val="000A785E"/>
    <w:rsid w:val="000B0D03"/>
    <w:rsid w:val="000B1DA6"/>
    <w:rsid w:val="000B2683"/>
    <w:rsid w:val="000B3736"/>
    <w:rsid w:val="000B37E7"/>
    <w:rsid w:val="000B3821"/>
    <w:rsid w:val="000B3E4E"/>
    <w:rsid w:val="000B3EDE"/>
    <w:rsid w:val="000B428A"/>
    <w:rsid w:val="000B43D7"/>
    <w:rsid w:val="000B4790"/>
    <w:rsid w:val="000B492D"/>
    <w:rsid w:val="000B49BE"/>
    <w:rsid w:val="000B4D3F"/>
    <w:rsid w:val="000B6085"/>
    <w:rsid w:val="000B70B9"/>
    <w:rsid w:val="000B723F"/>
    <w:rsid w:val="000B7425"/>
    <w:rsid w:val="000B7C61"/>
    <w:rsid w:val="000C00B1"/>
    <w:rsid w:val="000C0412"/>
    <w:rsid w:val="000C05E9"/>
    <w:rsid w:val="000C1CEA"/>
    <w:rsid w:val="000C1F1A"/>
    <w:rsid w:val="000C2A69"/>
    <w:rsid w:val="000C2D90"/>
    <w:rsid w:val="000C2DF5"/>
    <w:rsid w:val="000C2ECD"/>
    <w:rsid w:val="000C2EFC"/>
    <w:rsid w:val="000C3573"/>
    <w:rsid w:val="000C3779"/>
    <w:rsid w:val="000C3C03"/>
    <w:rsid w:val="000C3D25"/>
    <w:rsid w:val="000C3F8C"/>
    <w:rsid w:val="000C46C7"/>
    <w:rsid w:val="000C4F0C"/>
    <w:rsid w:val="000C5BCD"/>
    <w:rsid w:val="000C6221"/>
    <w:rsid w:val="000C6237"/>
    <w:rsid w:val="000C6C85"/>
    <w:rsid w:val="000C6E13"/>
    <w:rsid w:val="000C6F72"/>
    <w:rsid w:val="000C7142"/>
    <w:rsid w:val="000C7231"/>
    <w:rsid w:val="000C7A92"/>
    <w:rsid w:val="000C7E14"/>
    <w:rsid w:val="000D14CA"/>
    <w:rsid w:val="000D14F7"/>
    <w:rsid w:val="000D19D7"/>
    <w:rsid w:val="000D56CE"/>
    <w:rsid w:val="000D5801"/>
    <w:rsid w:val="000D630E"/>
    <w:rsid w:val="000D6498"/>
    <w:rsid w:val="000D703C"/>
    <w:rsid w:val="000D72B2"/>
    <w:rsid w:val="000E059F"/>
    <w:rsid w:val="000E0899"/>
    <w:rsid w:val="000E0A4D"/>
    <w:rsid w:val="000E1040"/>
    <w:rsid w:val="000E1525"/>
    <w:rsid w:val="000E197C"/>
    <w:rsid w:val="000E2682"/>
    <w:rsid w:val="000E2A93"/>
    <w:rsid w:val="000E2E4F"/>
    <w:rsid w:val="000E362C"/>
    <w:rsid w:val="000E368D"/>
    <w:rsid w:val="000E3C89"/>
    <w:rsid w:val="000E4AD1"/>
    <w:rsid w:val="000E4CAE"/>
    <w:rsid w:val="000E4E47"/>
    <w:rsid w:val="000E5DEE"/>
    <w:rsid w:val="000E6016"/>
    <w:rsid w:val="000E640E"/>
    <w:rsid w:val="000E6E99"/>
    <w:rsid w:val="000E6EE2"/>
    <w:rsid w:val="000E711A"/>
    <w:rsid w:val="000E7A68"/>
    <w:rsid w:val="000E7AA1"/>
    <w:rsid w:val="000F030D"/>
    <w:rsid w:val="000F1669"/>
    <w:rsid w:val="000F1786"/>
    <w:rsid w:val="000F25DA"/>
    <w:rsid w:val="000F280C"/>
    <w:rsid w:val="000F2E54"/>
    <w:rsid w:val="000F2FD5"/>
    <w:rsid w:val="000F379F"/>
    <w:rsid w:val="000F3E64"/>
    <w:rsid w:val="000F41DA"/>
    <w:rsid w:val="000F438E"/>
    <w:rsid w:val="000F4CFF"/>
    <w:rsid w:val="000F5268"/>
    <w:rsid w:val="000F579D"/>
    <w:rsid w:val="000F5879"/>
    <w:rsid w:val="000F5FDC"/>
    <w:rsid w:val="000F6532"/>
    <w:rsid w:val="000F6BF7"/>
    <w:rsid w:val="000F6E6C"/>
    <w:rsid w:val="000F7175"/>
    <w:rsid w:val="000F7D82"/>
    <w:rsid w:val="00100178"/>
    <w:rsid w:val="001015D6"/>
    <w:rsid w:val="00101E55"/>
    <w:rsid w:val="001027B7"/>
    <w:rsid w:val="00103F25"/>
    <w:rsid w:val="00104890"/>
    <w:rsid w:val="00104A85"/>
    <w:rsid w:val="00104D32"/>
    <w:rsid w:val="00104DB1"/>
    <w:rsid w:val="00105E6A"/>
    <w:rsid w:val="00106A84"/>
    <w:rsid w:val="00106BC0"/>
    <w:rsid w:val="00107016"/>
    <w:rsid w:val="00107CEE"/>
    <w:rsid w:val="00107F26"/>
    <w:rsid w:val="00111270"/>
    <w:rsid w:val="00111EA5"/>
    <w:rsid w:val="001120E5"/>
    <w:rsid w:val="001131B8"/>
    <w:rsid w:val="00113733"/>
    <w:rsid w:val="00115747"/>
    <w:rsid w:val="00115E99"/>
    <w:rsid w:val="001161DE"/>
    <w:rsid w:val="00116419"/>
    <w:rsid w:val="0011793E"/>
    <w:rsid w:val="00117A9B"/>
    <w:rsid w:val="00120F73"/>
    <w:rsid w:val="0012156C"/>
    <w:rsid w:val="00121A0E"/>
    <w:rsid w:val="00122173"/>
    <w:rsid w:val="0012217E"/>
    <w:rsid w:val="001221D3"/>
    <w:rsid w:val="0012232F"/>
    <w:rsid w:val="0012362F"/>
    <w:rsid w:val="00123707"/>
    <w:rsid w:val="00123AAE"/>
    <w:rsid w:val="00123AB0"/>
    <w:rsid w:val="00123B18"/>
    <w:rsid w:val="00123BDA"/>
    <w:rsid w:val="00123ECC"/>
    <w:rsid w:val="00124784"/>
    <w:rsid w:val="00124987"/>
    <w:rsid w:val="00124D92"/>
    <w:rsid w:val="001252D3"/>
    <w:rsid w:val="001264CD"/>
    <w:rsid w:val="001265DF"/>
    <w:rsid w:val="00126B2B"/>
    <w:rsid w:val="0012779B"/>
    <w:rsid w:val="001313F2"/>
    <w:rsid w:val="001319E7"/>
    <w:rsid w:val="0013246C"/>
    <w:rsid w:val="00132660"/>
    <w:rsid w:val="00133815"/>
    <w:rsid w:val="001348C4"/>
    <w:rsid w:val="00134FF1"/>
    <w:rsid w:val="0013508C"/>
    <w:rsid w:val="00135FF0"/>
    <w:rsid w:val="00136734"/>
    <w:rsid w:val="0013715C"/>
    <w:rsid w:val="00137CEC"/>
    <w:rsid w:val="00140721"/>
    <w:rsid w:val="00140F32"/>
    <w:rsid w:val="0014249F"/>
    <w:rsid w:val="00142E6E"/>
    <w:rsid w:val="001433CB"/>
    <w:rsid w:val="001439E4"/>
    <w:rsid w:val="00144620"/>
    <w:rsid w:val="001452CD"/>
    <w:rsid w:val="0014583F"/>
    <w:rsid w:val="00145D65"/>
    <w:rsid w:val="001461BD"/>
    <w:rsid w:val="0014690C"/>
    <w:rsid w:val="00150770"/>
    <w:rsid w:val="001513C9"/>
    <w:rsid w:val="00151648"/>
    <w:rsid w:val="001519DA"/>
    <w:rsid w:val="00151B2A"/>
    <w:rsid w:val="001525D2"/>
    <w:rsid w:val="00152E1F"/>
    <w:rsid w:val="00153063"/>
    <w:rsid w:val="00153468"/>
    <w:rsid w:val="00153709"/>
    <w:rsid w:val="00153BA4"/>
    <w:rsid w:val="00153D7B"/>
    <w:rsid w:val="0015441D"/>
    <w:rsid w:val="00154A21"/>
    <w:rsid w:val="00154FAA"/>
    <w:rsid w:val="001550D9"/>
    <w:rsid w:val="001561E8"/>
    <w:rsid w:val="001564BE"/>
    <w:rsid w:val="00156628"/>
    <w:rsid w:val="00156C03"/>
    <w:rsid w:val="00157F41"/>
    <w:rsid w:val="00160BAD"/>
    <w:rsid w:val="00160BE6"/>
    <w:rsid w:val="0016309D"/>
    <w:rsid w:val="00163A0F"/>
    <w:rsid w:val="0016429C"/>
    <w:rsid w:val="00164375"/>
    <w:rsid w:val="00164756"/>
    <w:rsid w:val="001648C9"/>
    <w:rsid w:val="00164C36"/>
    <w:rsid w:val="00164DBA"/>
    <w:rsid w:val="001651E1"/>
    <w:rsid w:val="0016549E"/>
    <w:rsid w:val="00165851"/>
    <w:rsid w:val="00165CBF"/>
    <w:rsid w:val="00167163"/>
    <w:rsid w:val="001679D4"/>
    <w:rsid w:val="00167A2C"/>
    <w:rsid w:val="001703B2"/>
    <w:rsid w:val="001709FF"/>
    <w:rsid w:val="00172168"/>
    <w:rsid w:val="00172550"/>
    <w:rsid w:val="0017280C"/>
    <w:rsid w:val="00172B62"/>
    <w:rsid w:val="00173668"/>
    <w:rsid w:val="00174039"/>
    <w:rsid w:val="0017481D"/>
    <w:rsid w:val="0017503C"/>
    <w:rsid w:val="0017534F"/>
    <w:rsid w:val="001756A0"/>
    <w:rsid w:val="001763ED"/>
    <w:rsid w:val="001766A7"/>
    <w:rsid w:val="00176DD6"/>
    <w:rsid w:val="0017732D"/>
    <w:rsid w:val="00180061"/>
    <w:rsid w:val="0018117D"/>
    <w:rsid w:val="00181942"/>
    <w:rsid w:val="00183858"/>
    <w:rsid w:val="00183ECB"/>
    <w:rsid w:val="00183FE1"/>
    <w:rsid w:val="001840A0"/>
    <w:rsid w:val="00184800"/>
    <w:rsid w:val="00184851"/>
    <w:rsid w:val="00185076"/>
    <w:rsid w:val="001850ED"/>
    <w:rsid w:val="00185904"/>
    <w:rsid w:val="00185A6E"/>
    <w:rsid w:val="00185F24"/>
    <w:rsid w:val="00187343"/>
    <w:rsid w:val="0019123F"/>
    <w:rsid w:val="0019124C"/>
    <w:rsid w:val="00191C5B"/>
    <w:rsid w:val="00191D02"/>
    <w:rsid w:val="00191D65"/>
    <w:rsid w:val="00191EFA"/>
    <w:rsid w:val="0019237B"/>
    <w:rsid w:val="00192EDE"/>
    <w:rsid w:val="00193A51"/>
    <w:rsid w:val="00195912"/>
    <w:rsid w:val="00195C89"/>
    <w:rsid w:val="00195CA2"/>
    <w:rsid w:val="0019623F"/>
    <w:rsid w:val="001962CA"/>
    <w:rsid w:val="00196331"/>
    <w:rsid w:val="00196600"/>
    <w:rsid w:val="00196CC2"/>
    <w:rsid w:val="00197811"/>
    <w:rsid w:val="001A0E6C"/>
    <w:rsid w:val="001A10F3"/>
    <w:rsid w:val="001A12CD"/>
    <w:rsid w:val="001A1C93"/>
    <w:rsid w:val="001A2534"/>
    <w:rsid w:val="001A2FB7"/>
    <w:rsid w:val="001A32ED"/>
    <w:rsid w:val="001A33EB"/>
    <w:rsid w:val="001A4539"/>
    <w:rsid w:val="001A6221"/>
    <w:rsid w:val="001A663D"/>
    <w:rsid w:val="001A66E2"/>
    <w:rsid w:val="001A6F35"/>
    <w:rsid w:val="001A707C"/>
    <w:rsid w:val="001A749E"/>
    <w:rsid w:val="001B0593"/>
    <w:rsid w:val="001B120E"/>
    <w:rsid w:val="001B12F2"/>
    <w:rsid w:val="001B13C1"/>
    <w:rsid w:val="001B19F5"/>
    <w:rsid w:val="001B2738"/>
    <w:rsid w:val="001B277D"/>
    <w:rsid w:val="001B33DC"/>
    <w:rsid w:val="001B3F5E"/>
    <w:rsid w:val="001B4334"/>
    <w:rsid w:val="001B44B6"/>
    <w:rsid w:val="001B464F"/>
    <w:rsid w:val="001B48B3"/>
    <w:rsid w:val="001B4940"/>
    <w:rsid w:val="001B4FB6"/>
    <w:rsid w:val="001B513B"/>
    <w:rsid w:val="001B5A14"/>
    <w:rsid w:val="001B619E"/>
    <w:rsid w:val="001B6723"/>
    <w:rsid w:val="001B6AEF"/>
    <w:rsid w:val="001B70DE"/>
    <w:rsid w:val="001B7421"/>
    <w:rsid w:val="001B7DBC"/>
    <w:rsid w:val="001C04CB"/>
    <w:rsid w:val="001C0C13"/>
    <w:rsid w:val="001C1B23"/>
    <w:rsid w:val="001C20BD"/>
    <w:rsid w:val="001C290B"/>
    <w:rsid w:val="001C2CDB"/>
    <w:rsid w:val="001C2DB2"/>
    <w:rsid w:val="001C2F28"/>
    <w:rsid w:val="001C309D"/>
    <w:rsid w:val="001C341F"/>
    <w:rsid w:val="001C4C8D"/>
    <w:rsid w:val="001C5EBF"/>
    <w:rsid w:val="001C6478"/>
    <w:rsid w:val="001C64DF"/>
    <w:rsid w:val="001C6570"/>
    <w:rsid w:val="001C692C"/>
    <w:rsid w:val="001C785C"/>
    <w:rsid w:val="001D0169"/>
    <w:rsid w:val="001D1F88"/>
    <w:rsid w:val="001D217D"/>
    <w:rsid w:val="001D2237"/>
    <w:rsid w:val="001D2BD9"/>
    <w:rsid w:val="001D2C10"/>
    <w:rsid w:val="001D4E6E"/>
    <w:rsid w:val="001D4F47"/>
    <w:rsid w:val="001D5539"/>
    <w:rsid w:val="001D6483"/>
    <w:rsid w:val="001D660F"/>
    <w:rsid w:val="001E07AE"/>
    <w:rsid w:val="001E1E84"/>
    <w:rsid w:val="001E2526"/>
    <w:rsid w:val="001E2D56"/>
    <w:rsid w:val="001E2D7D"/>
    <w:rsid w:val="001E2EEE"/>
    <w:rsid w:val="001E3B4D"/>
    <w:rsid w:val="001E3D0A"/>
    <w:rsid w:val="001E4935"/>
    <w:rsid w:val="001E494F"/>
    <w:rsid w:val="001E54AB"/>
    <w:rsid w:val="001E58FF"/>
    <w:rsid w:val="001E59F6"/>
    <w:rsid w:val="001E5E85"/>
    <w:rsid w:val="001E5EC6"/>
    <w:rsid w:val="001E6B7A"/>
    <w:rsid w:val="001E6BE4"/>
    <w:rsid w:val="001E7F77"/>
    <w:rsid w:val="001F092B"/>
    <w:rsid w:val="001F11E2"/>
    <w:rsid w:val="001F17B5"/>
    <w:rsid w:val="001F1CCC"/>
    <w:rsid w:val="001F2E2F"/>
    <w:rsid w:val="001F2E85"/>
    <w:rsid w:val="001F3B52"/>
    <w:rsid w:val="001F3BEA"/>
    <w:rsid w:val="001F3CFC"/>
    <w:rsid w:val="001F3E2F"/>
    <w:rsid w:val="001F3E89"/>
    <w:rsid w:val="001F44C1"/>
    <w:rsid w:val="001F6FFC"/>
    <w:rsid w:val="001F709A"/>
    <w:rsid w:val="001F7422"/>
    <w:rsid w:val="001F75AA"/>
    <w:rsid w:val="00200EF8"/>
    <w:rsid w:val="00201943"/>
    <w:rsid w:val="00201AA0"/>
    <w:rsid w:val="002021B6"/>
    <w:rsid w:val="002023B3"/>
    <w:rsid w:val="00203953"/>
    <w:rsid w:val="002042E3"/>
    <w:rsid w:val="00204587"/>
    <w:rsid w:val="00204E77"/>
    <w:rsid w:val="00204EEB"/>
    <w:rsid w:val="00205357"/>
    <w:rsid w:val="002053B8"/>
    <w:rsid w:val="00205891"/>
    <w:rsid w:val="00205FBC"/>
    <w:rsid w:val="00206607"/>
    <w:rsid w:val="002066D1"/>
    <w:rsid w:val="00206AE9"/>
    <w:rsid w:val="00206C0F"/>
    <w:rsid w:val="0020701A"/>
    <w:rsid w:val="00207405"/>
    <w:rsid w:val="0020799D"/>
    <w:rsid w:val="00210318"/>
    <w:rsid w:val="002111E9"/>
    <w:rsid w:val="00211329"/>
    <w:rsid w:val="0021190C"/>
    <w:rsid w:val="00211E47"/>
    <w:rsid w:val="002143BE"/>
    <w:rsid w:val="00214F72"/>
    <w:rsid w:val="002154D9"/>
    <w:rsid w:val="002159F7"/>
    <w:rsid w:val="00216A96"/>
    <w:rsid w:val="00216CF1"/>
    <w:rsid w:val="002177A4"/>
    <w:rsid w:val="00220366"/>
    <w:rsid w:val="00220F49"/>
    <w:rsid w:val="00221CCF"/>
    <w:rsid w:val="00222F93"/>
    <w:rsid w:val="0022441F"/>
    <w:rsid w:val="002244F6"/>
    <w:rsid w:val="0022507C"/>
    <w:rsid w:val="00225640"/>
    <w:rsid w:val="00225645"/>
    <w:rsid w:val="002259FE"/>
    <w:rsid w:val="0022660A"/>
    <w:rsid w:val="00226C36"/>
    <w:rsid w:val="00226FDD"/>
    <w:rsid w:val="002270D9"/>
    <w:rsid w:val="0022739F"/>
    <w:rsid w:val="0023001A"/>
    <w:rsid w:val="0023011F"/>
    <w:rsid w:val="002309B1"/>
    <w:rsid w:val="00230A2C"/>
    <w:rsid w:val="00230B1E"/>
    <w:rsid w:val="002310E4"/>
    <w:rsid w:val="002314DF"/>
    <w:rsid w:val="002326C8"/>
    <w:rsid w:val="00232817"/>
    <w:rsid w:val="00232F7C"/>
    <w:rsid w:val="00233025"/>
    <w:rsid w:val="00233A0A"/>
    <w:rsid w:val="00234174"/>
    <w:rsid w:val="00235C0C"/>
    <w:rsid w:val="002361C3"/>
    <w:rsid w:val="00236A0E"/>
    <w:rsid w:val="00236BDF"/>
    <w:rsid w:val="002379E7"/>
    <w:rsid w:val="00237E1C"/>
    <w:rsid w:val="0024095E"/>
    <w:rsid w:val="00241668"/>
    <w:rsid w:val="00241EB8"/>
    <w:rsid w:val="00242AD0"/>
    <w:rsid w:val="0024412B"/>
    <w:rsid w:val="00244269"/>
    <w:rsid w:val="002448C7"/>
    <w:rsid w:val="00244E52"/>
    <w:rsid w:val="0024533E"/>
    <w:rsid w:val="002456B1"/>
    <w:rsid w:val="002465C1"/>
    <w:rsid w:val="00250337"/>
    <w:rsid w:val="002504C0"/>
    <w:rsid w:val="0025182C"/>
    <w:rsid w:val="0025246A"/>
    <w:rsid w:val="00252522"/>
    <w:rsid w:val="0025321C"/>
    <w:rsid w:val="002534CE"/>
    <w:rsid w:val="0025366B"/>
    <w:rsid w:val="00254D0E"/>
    <w:rsid w:val="002553A8"/>
    <w:rsid w:val="00255D1A"/>
    <w:rsid w:val="00255EDB"/>
    <w:rsid w:val="00256150"/>
    <w:rsid w:val="00256765"/>
    <w:rsid w:val="00257752"/>
    <w:rsid w:val="00257EAF"/>
    <w:rsid w:val="00257FD6"/>
    <w:rsid w:val="00260E07"/>
    <w:rsid w:val="00261FCF"/>
    <w:rsid w:val="002622D4"/>
    <w:rsid w:val="00262C40"/>
    <w:rsid w:val="00262DD1"/>
    <w:rsid w:val="00263B4C"/>
    <w:rsid w:val="0026402B"/>
    <w:rsid w:val="00264061"/>
    <w:rsid w:val="00264442"/>
    <w:rsid w:val="00264E14"/>
    <w:rsid w:val="00265A44"/>
    <w:rsid w:val="0026687A"/>
    <w:rsid w:val="00266E85"/>
    <w:rsid w:val="00267900"/>
    <w:rsid w:val="00267D44"/>
    <w:rsid w:val="002706D0"/>
    <w:rsid w:val="002715EC"/>
    <w:rsid w:val="00271D0C"/>
    <w:rsid w:val="00271F2D"/>
    <w:rsid w:val="002721B4"/>
    <w:rsid w:val="00272D06"/>
    <w:rsid w:val="0027346C"/>
    <w:rsid w:val="002736FC"/>
    <w:rsid w:val="002738F3"/>
    <w:rsid w:val="0027441C"/>
    <w:rsid w:val="00274B50"/>
    <w:rsid w:val="00274D8D"/>
    <w:rsid w:val="00275070"/>
    <w:rsid w:val="0027550E"/>
    <w:rsid w:val="0027594C"/>
    <w:rsid w:val="00277780"/>
    <w:rsid w:val="00280A6D"/>
    <w:rsid w:val="00280BE0"/>
    <w:rsid w:val="0028132F"/>
    <w:rsid w:val="00281A01"/>
    <w:rsid w:val="00281BEE"/>
    <w:rsid w:val="00282EE8"/>
    <w:rsid w:val="0028426F"/>
    <w:rsid w:val="00284A86"/>
    <w:rsid w:val="00284ED5"/>
    <w:rsid w:val="00286079"/>
    <w:rsid w:val="0028684E"/>
    <w:rsid w:val="00286BB4"/>
    <w:rsid w:val="00287B31"/>
    <w:rsid w:val="00287B79"/>
    <w:rsid w:val="0029068E"/>
    <w:rsid w:val="00290A59"/>
    <w:rsid w:val="0029134C"/>
    <w:rsid w:val="00291C61"/>
    <w:rsid w:val="00292DB3"/>
    <w:rsid w:val="00292E11"/>
    <w:rsid w:val="002936F3"/>
    <w:rsid w:val="002937F3"/>
    <w:rsid w:val="00294FE3"/>
    <w:rsid w:val="002963B6"/>
    <w:rsid w:val="002972B2"/>
    <w:rsid w:val="0029782E"/>
    <w:rsid w:val="002A0CCE"/>
    <w:rsid w:val="002A0E6A"/>
    <w:rsid w:val="002A0F1D"/>
    <w:rsid w:val="002A1715"/>
    <w:rsid w:val="002A17BD"/>
    <w:rsid w:val="002A2F8E"/>
    <w:rsid w:val="002A3219"/>
    <w:rsid w:val="002A3929"/>
    <w:rsid w:val="002A3D9E"/>
    <w:rsid w:val="002A4205"/>
    <w:rsid w:val="002A488A"/>
    <w:rsid w:val="002A4F93"/>
    <w:rsid w:val="002A5B76"/>
    <w:rsid w:val="002A6611"/>
    <w:rsid w:val="002A6C3F"/>
    <w:rsid w:val="002A6E62"/>
    <w:rsid w:val="002A7336"/>
    <w:rsid w:val="002A7DB4"/>
    <w:rsid w:val="002B0549"/>
    <w:rsid w:val="002B06CB"/>
    <w:rsid w:val="002B07A4"/>
    <w:rsid w:val="002B07A5"/>
    <w:rsid w:val="002B17A1"/>
    <w:rsid w:val="002B1CE8"/>
    <w:rsid w:val="002B24C1"/>
    <w:rsid w:val="002B258D"/>
    <w:rsid w:val="002B2990"/>
    <w:rsid w:val="002B4517"/>
    <w:rsid w:val="002B5392"/>
    <w:rsid w:val="002B5A67"/>
    <w:rsid w:val="002B5E26"/>
    <w:rsid w:val="002B5F48"/>
    <w:rsid w:val="002B6D14"/>
    <w:rsid w:val="002B6DC0"/>
    <w:rsid w:val="002C008B"/>
    <w:rsid w:val="002C0308"/>
    <w:rsid w:val="002C0DD0"/>
    <w:rsid w:val="002C14F5"/>
    <w:rsid w:val="002C2E68"/>
    <w:rsid w:val="002C30E3"/>
    <w:rsid w:val="002C3102"/>
    <w:rsid w:val="002C346D"/>
    <w:rsid w:val="002C3658"/>
    <w:rsid w:val="002C3B58"/>
    <w:rsid w:val="002C4D23"/>
    <w:rsid w:val="002C57A2"/>
    <w:rsid w:val="002C59E0"/>
    <w:rsid w:val="002C610E"/>
    <w:rsid w:val="002C69D6"/>
    <w:rsid w:val="002C6A82"/>
    <w:rsid w:val="002C76E5"/>
    <w:rsid w:val="002C7BB1"/>
    <w:rsid w:val="002C7CFF"/>
    <w:rsid w:val="002C7D54"/>
    <w:rsid w:val="002D1289"/>
    <w:rsid w:val="002D1659"/>
    <w:rsid w:val="002D1CB3"/>
    <w:rsid w:val="002D2354"/>
    <w:rsid w:val="002D2424"/>
    <w:rsid w:val="002D2737"/>
    <w:rsid w:val="002D2A07"/>
    <w:rsid w:val="002D2F8C"/>
    <w:rsid w:val="002D48D3"/>
    <w:rsid w:val="002D4966"/>
    <w:rsid w:val="002D55EC"/>
    <w:rsid w:val="002D5D50"/>
    <w:rsid w:val="002D5E32"/>
    <w:rsid w:val="002E1778"/>
    <w:rsid w:val="002E1971"/>
    <w:rsid w:val="002E1A82"/>
    <w:rsid w:val="002E238F"/>
    <w:rsid w:val="002E2452"/>
    <w:rsid w:val="002E2633"/>
    <w:rsid w:val="002E339D"/>
    <w:rsid w:val="002E34D7"/>
    <w:rsid w:val="002E4909"/>
    <w:rsid w:val="002E4ABB"/>
    <w:rsid w:val="002E4B8C"/>
    <w:rsid w:val="002E4D08"/>
    <w:rsid w:val="002E4D2D"/>
    <w:rsid w:val="002E53A7"/>
    <w:rsid w:val="002E56D7"/>
    <w:rsid w:val="002E5994"/>
    <w:rsid w:val="002E6819"/>
    <w:rsid w:val="002E738E"/>
    <w:rsid w:val="002E793E"/>
    <w:rsid w:val="002F189B"/>
    <w:rsid w:val="002F1B40"/>
    <w:rsid w:val="002F1C94"/>
    <w:rsid w:val="002F22DF"/>
    <w:rsid w:val="002F254E"/>
    <w:rsid w:val="002F2AAB"/>
    <w:rsid w:val="002F3BCF"/>
    <w:rsid w:val="002F4792"/>
    <w:rsid w:val="002F56B3"/>
    <w:rsid w:val="002F5CB2"/>
    <w:rsid w:val="002F714D"/>
    <w:rsid w:val="002F725A"/>
    <w:rsid w:val="002F7309"/>
    <w:rsid w:val="002F7F68"/>
    <w:rsid w:val="00302A63"/>
    <w:rsid w:val="00303E1D"/>
    <w:rsid w:val="00304632"/>
    <w:rsid w:val="0030519A"/>
    <w:rsid w:val="00305AE5"/>
    <w:rsid w:val="00305CD8"/>
    <w:rsid w:val="00306321"/>
    <w:rsid w:val="00306684"/>
    <w:rsid w:val="003068A3"/>
    <w:rsid w:val="00306DCD"/>
    <w:rsid w:val="003074B3"/>
    <w:rsid w:val="00307C0E"/>
    <w:rsid w:val="00307C83"/>
    <w:rsid w:val="00307CA4"/>
    <w:rsid w:val="00307E2F"/>
    <w:rsid w:val="00312952"/>
    <w:rsid w:val="003131A2"/>
    <w:rsid w:val="00313388"/>
    <w:rsid w:val="00313772"/>
    <w:rsid w:val="00314579"/>
    <w:rsid w:val="003153ED"/>
    <w:rsid w:val="0031569B"/>
    <w:rsid w:val="00315A6F"/>
    <w:rsid w:val="00317278"/>
    <w:rsid w:val="003172C3"/>
    <w:rsid w:val="003173A8"/>
    <w:rsid w:val="003175ED"/>
    <w:rsid w:val="00317C80"/>
    <w:rsid w:val="00317E7F"/>
    <w:rsid w:val="0032182A"/>
    <w:rsid w:val="00322026"/>
    <w:rsid w:val="00322734"/>
    <w:rsid w:val="003238CC"/>
    <w:rsid w:val="00323C4F"/>
    <w:rsid w:val="00323D74"/>
    <w:rsid w:val="0032516F"/>
    <w:rsid w:val="00325B0B"/>
    <w:rsid w:val="0032654B"/>
    <w:rsid w:val="00326AB5"/>
    <w:rsid w:val="003274CA"/>
    <w:rsid w:val="003274DC"/>
    <w:rsid w:val="00327E82"/>
    <w:rsid w:val="0033058D"/>
    <w:rsid w:val="00330E26"/>
    <w:rsid w:val="003315B3"/>
    <w:rsid w:val="00331AB5"/>
    <w:rsid w:val="00332060"/>
    <w:rsid w:val="0033236E"/>
    <w:rsid w:val="003323C0"/>
    <w:rsid w:val="00332817"/>
    <w:rsid w:val="00332B71"/>
    <w:rsid w:val="003330F9"/>
    <w:rsid w:val="003338FC"/>
    <w:rsid w:val="00333D0C"/>
    <w:rsid w:val="00334211"/>
    <w:rsid w:val="003342C7"/>
    <w:rsid w:val="0033509F"/>
    <w:rsid w:val="00335411"/>
    <w:rsid w:val="00335E58"/>
    <w:rsid w:val="00336D0A"/>
    <w:rsid w:val="0033735C"/>
    <w:rsid w:val="003408FA"/>
    <w:rsid w:val="00340F35"/>
    <w:rsid w:val="003411CF"/>
    <w:rsid w:val="0034163F"/>
    <w:rsid w:val="00341A33"/>
    <w:rsid w:val="00341F17"/>
    <w:rsid w:val="0034323F"/>
    <w:rsid w:val="003433DD"/>
    <w:rsid w:val="003443DD"/>
    <w:rsid w:val="003446C9"/>
    <w:rsid w:val="003447D8"/>
    <w:rsid w:val="00344AE3"/>
    <w:rsid w:val="00344D77"/>
    <w:rsid w:val="00345C30"/>
    <w:rsid w:val="003469BA"/>
    <w:rsid w:val="0034706A"/>
    <w:rsid w:val="0034798D"/>
    <w:rsid w:val="0035010B"/>
    <w:rsid w:val="003509A1"/>
    <w:rsid w:val="0035114D"/>
    <w:rsid w:val="003511B8"/>
    <w:rsid w:val="00351601"/>
    <w:rsid w:val="0035212E"/>
    <w:rsid w:val="0035273C"/>
    <w:rsid w:val="00352939"/>
    <w:rsid w:val="0035333D"/>
    <w:rsid w:val="00353F0F"/>
    <w:rsid w:val="003543B1"/>
    <w:rsid w:val="003546DE"/>
    <w:rsid w:val="003562A6"/>
    <w:rsid w:val="00356586"/>
    <w:rsid w:val="00356B23"/>
    <w:rsid w:val="00356BFF"/>
    <w:rsid w:val="00356C50"/>
    <w:rsid w:val="00356F11"/>
    <w:rsid w:val="00356FB9"/>
    <w:rsid w:val="0035722E"/>
    <w:rsid w:val="00360236"/>
    <w:rsid w:val="00360ACB"/>
    <w:rsid w:val="00361321"/>
    <w:rsid w:val="00362241"/>
    <w:rsid w:val="00362BDB"/>
    <w:rsid w:val="003634FA"/>
    <w:rsid w:val="003643CE"/>
    <w:rsid w:val="00365745"/>
    <w:rsid w:val="00365BB1"/>
    <w:rsid w:val="00365DFA"/>
    <w:rsid w:val="00365E0E"/>
    <w:rsid w:val="003664A0"/>
    <w:rsid w:val="003676FF"/>
    <w:rsid w:val="00367D48"/>
    <w:rsid w:val="00370630"/>
    <w:rsid w:val="00371369"/>
    <w:rsid w:val="0037173F"/>
    <w:rsid w:val="003720A0"/>
    <w:rsid w:val="003722F8"/>
    <w:rsid w:val="00372A92"/>
    <w:rsid w:val="00373472"/>
    <w:rsid w:val="00373DD8"/>
    <w:rsid w:val="00373EBC"/>
    <w:rsid w:val="00374164"/>
    <w:rsid w:val="00374F82"/>
    <w:rsid w:val="00375FDB"/>
    <w:rsid w:val="00376020"/>
    <w:rsid w:val="00376139"/>
    <w:rsid w:val="003764B8"/>
    <w:rsid w:val="003800E3"/>
    <w:rsid w:val="00380E26"/>
    <w:rsid w:val="00381A13"/>
    <w:rsid w:val="003827DF"/>
    <w:rsid w:val="00383353"/>
    <w:rsid w:val="003835CF"/>
    <w:rsid w:val="00383A3C"/>
    <w:rsid w:val="00383CDA"/>
    <w:rsid w:val="00384A6E"/>
    <w:rsid w:val="00386343"/>
    <w:rsid w:val="00386F6F"/>
    <w:rsid w:val="003871B8"/>
    <w:rsid w:val="00387505"/>
    <w:rsid w:val="003901D7"/>
    <w:rsid w:val="00390F2F"/>
    <w:rsid w:val="0039143D"/>
    <w:rsid w:val="00391592"/>
    <w:rsid w:val="00391D90"/>
    <w:rsid w:val="00391F39"/>
    <w:rsid w:val="00392799"/>
    <w:rsid w:val="00392B5E"/>
    <w:rsid w:val="003932E3"/>
    <w:rsid w:val="0039380C"/>
    <w:rsid w:val="00393FF6"/>
    <w:rsid w:val="0039530D"/>
    <w:rsid w:val="0039568D"/>
    <w:rsid w:val="00396092"/>
    <w:rsid w:val="00396116"/>
    <w:rsid w:val="00396989"/>
    <w:rsid w:val="003970E2"/>
    <w:rsid w:val="00397364"/>
    <w:rsid w:val="003A0AF6"/>
    <w:rsid w:val="003A139E"/>
    <w:rsid w:val="003A1A2C"/>
    <w:rsid w:val="003A3031"/>
    <w:rsid w:val="003A320C"/>
    <w:rsid w:val="003A385C"/>
    <w:rsid w:val="003A423D"/>
    <w:rsid w:val="003A50C3"/>
    <w:rsid w:val="003A59A4"/>
    <w:rsid w:val="003A664A"/>
    <w:rsid w:val="003A697B"/>
    <w:rsid w:val="003A6C5F"/>
    <w:rsid w:val="003A7E66"/>
    <w:rsid w:val="003B09F7"/>
    <w:rsid w:val="003B116F"/>
    <w:rsid w:val="003B11CD"/>
    <w:rsid w:val="003B134B"/>
    <w:rsid w:val="003B1366"/>
    <w:rsid w:val="003B1EFD"/>
    <w:rsid w:val="003B23D7"/>
    <w:rsid w:val="003B28DB"/>
    <w:rsid w:val="003B2971"/>
    <w:rsid w:val="003B3CCC"/>
    <w:rsid w:val="003B4D9F"/>
    <w:rsid w:val="003B5ACF"/>
    <w:rsid w:val="003B5F45"/>
    <w:rsid w:val="003B743E"/>
    <w:rsid w:val="003B768B"/>
    <w:rsid w:val="003B7870"/>
    <w:rsid w:val="003C10EE"/>
    <w:rsid w:val="003C1544"/>
    <w:rsid w:val="003C1E49"/>
    <w:rsid w:val="003C1FA0"/>
    <w:rsid w:val="003C218E"/>
    <w:rsid w:val="003C3476"/>
    <w:rsid w:val="003C4908"/>
    <w:rsid w:val="003C4D02"/>
    <w:rsid w:val="003C4E97"/>
    <w:rsid w:val="003C5077"/>
    <w:rsid w:val="003C513E"/>
    <w:rsid w:val="003C5A65"/>
    <w:rsid w:val="003C5A77"/>
    <w:rsid w:val="003C5D7B"/>
    <w:rsid w:val="003C638F"/>
    <w:rsid w:val="003C6B8D"/>
    <w:rsid w:val="003C6EB8"/>
    <w:rsid w:val="003C732A"/>
    <w:rsid w:val="003C7AC2"/>
    <w:rsid w:val="003C7C27"/>
    <w:rsid w:val="003C7FAF"/>
    <w:rsid w:val="003D14B5"/>
    <w:rsid w:val="003D1C0F"/>
    <w:rsid w:val="003D2639"/>
    <w:rsid w:val="003D283E"/>
    <w:rsid w:val="003D3212"/>
    <w:rsid w:val="003D3D1B"/>
    <w:rsid w:val="003D40C6"/>
    <w:rsid w:val="003D44FC"/>
    <w:rsid w:val="003D46A6"/>
    <w:rsid w:val="003D495E"/>
    <w:rsid w:val="003D4A09"/>
    <w:rsid w:val="003D4B25"/>
    <w:rsid w:val="003D5112"/>
    <w:rsid w:val="003D5191"/>
    <w:rsid w:val="003D6696"/>
    <w:rsid w:val="003D688E"/>
    <w:rsid w:val="003E00FE"/>
    <w:rsid w:val="003E04E3"/>
    <w:rsid w:val="003E13B5"/>
    <w:rsid w:val="003E1C0B"/>
    <w:rsid w:val="003E2ABE"/>
    <w:rsid w:val="003E3450"/>
    <w:rsid w:val="003E355E"/>
    <w:rsid w:val="003E3923"/>
    <w:rsid w:val="003E3C84"/>
    <w:rsid w:val="003E4180"/>
    <w:rsid w:val="003E4222"/>
    <w:rsid w:val="003E4540"/>
    <w:rsid w:val="003E4F54"/>
    <w:rsid w:val="003E514D"/>
    <w:rsid w:val="003E5288"/>
    <w:rsid w:val="003E5B2E"/>
    <w:rsid w:val="003E5EC1"/>
    <w:rsid w:val="003E68F6"/>
    <w:rsid w:val="003E70F9"/>
    <w:rsid w:val="003E7CF5"/>
    <w:rsid w:val="003E7FD8"/>
    <w:rsid w:val="003F0435"/>
    <w:rsid w:val="003F053B"/>
    <w:rsid w:val="003F0900"/>
    <w:rsid w:val="003F260A"/>
    <w:rsid w:val="003F2796"/>
    <w:rsid w:val="003F2C7B"/>
    <w:rsid w:val="003F3351"/>
    <w:rsid w:val="003F3737"/>
    <w:rsid w:val="003F38B5"/>
    <w:rsid w:val="003F3BCC"/>
    <w:rsid w:val="003F4721"/>
    <w:rsid w:val="003F5550"/>
    <w:rsid w:val="003F600E"/>
    <w:rsid w:val="003F67C7"/>
    <w:rsid w:val="003F6866"/>
    <w:rsid w:val="003F6B4E"/>
    <w:rsid w:val="003F6BD5"/>
    <w:rsid w:val="003F7237"/>
    <w:rsid w:val="003F76BC"/>
    <w:rsid w:val="003F76D2"/>
    <w:rsid w:val="003F7768"/>
    <w:rsid w:val="003F77F2"/>
    <w:rsid w:val="003F78F3"/>
    <w:rsid w:val="0040014F"/>
    <w:rsid w:val="004007D0"/>
    <w:rsid w:val="0040084B"/>
    <w:rsid w:val="004023E5"/>
    <w:rsid w:val="004029E1"/>
    <w:rsid w:val="0040339F"/>
    <w:rsid w:val="00403F41"/>
    <w:rsid w:val="00404E34"/>
    <w:rsid w:val="004054A2"/>
    <w:rsid w:val="00405C70"/>
    <w:rsid w:val="00405E71"/>
    <w:rsid w:val="0040611F"/>
    <w:rsid w:val="00406301"/>
    <w:rsid w:val="0040772D"/>
    <w:rsid w:val="00407C02"/>
    <w:rsid w:val="004129B7"/>
    <w:rsid w:val="00412CE5"/>
    <w:rsid w:val="004131D4"/>
    <w:rsid w:val="004135E7"/>
    <w:rsid w:val="00413C8B"/>
    <w:rsid w:val="004141AA"/>
    <w:rsid w:val="004143E5"/>
    <w:rsid w:val="00414A08"/>
    <w:rsid w:val="004155C6"/>
    <w:rsid w:val="00415BCA"/>
    <w:rsid w:val="00415DD4"/>
    <w:rsid w:val="00415EBB"/>
    <w:rsid w:val="00416184"/>
    <w:rsid w:val="00416715"/>
    <w:rsid w:val="00416B29"/>
    <w:rsid w:val="004179D9"/>
    <w:rsid w:val="00417B13"/>
    <w:rsid w:val="00422CE5"/>
    <w:rsid w:val="0042363D"/>
    <w:rsid w:val="00423646"/>
    <w:rsid w:val="004238CD"/>
    <w:rsid w:val="004239E0"/>
    <w:rsid w:val="00424715"/>
    <w:rsid w:val="00427054"/>
    <w:rsid w:val="004303FA"/>
    <w:rsid w:val="00430767"/>
    <w:rsid w:val="00430A2E"/>
    <w:rsid w:val="004314CC"/>
    <w:rsid w:val="00431716"/>
    <w:rsid w:val="004362A4"/>
    <w:rsid w:val="004366C7"/>
    <w:rsid w:val="004368FE"/>
    <w:rsid w:val="0043690C"/>
    <w:rsid w:val="00436C5C"/>
    <w:rsid w:val="00436FCF"/>
    <w:rsid w:val="004378EE"/>
    <w:rsid w:val="0044109C"/>
    <w:rsid w:val="004420D7"/>
    <w:rsid w:val="004428F0"/>
    <w:rsid w:val="00442FBF"/>
    <w:rsid w:val="004431CD"/>
    <w:rsid w:val="00443B42"/>
    <w:rsid w:val="00444398"/>
    <w:rsid w:val="00444F5C"/>
    <w:rsid w:val="00445AD7"/>
    <w:rsid w:val="00445C3E"/>
    <w:rsid w:val="004479D4"/>
    <w:rsid w:val="00447BFC"/>
    <w:rsid w:val="00447DD2"/>
    <w:rsid w:val="00447F12"/>
    <w:rsid w:val="0045032D"/>
    <w:rsid w:val="00450442"/>
    <w:rsid w:val="00450ABA"/>
    <w:rsid w:val="00450F3E"/>
    <w:rsid w:val="00451073"/>
    <w:rsid w:val="00451358"/>
    <w:rsid w:val="00451BB7"/>
    <w:rsid w:val="004529F6"/>
    <w:rsid w:val="00452C7B"/>
    <w:rsid w:val="00452DE9"/>
    <w:rsid w:val="00453262"/>
    <w:rsid w:val="004532B9"/>
    <w:rsid w:val="00453384"/>
    <w:rsid w:val="0045348E"/>
    <w:rsid w:val="00453959"/>
    <w:rsid w:val="00454FCC"/>
    <w:rsid w:val="004553E5"/>
    <w:rsid w:val="004556DE"/>
    <w:rsid w:val="004557D5"/>
    <w:rsid w:val="00455CC3"/>
    <w:rsid w:val="004563F6"/>
    <w:rsid w:val="00456C3C"/>
    <w:rsid w:val="00456D4F"/>
    <w:rsid w:val="004601DC"/>
    <w:rsid w:val="004611D4"/>
    <w:rsid w:val="00461A05"/>
    <w:rsid w:val="00462799"/>
    <w:rsid w:val="00462CB9"/>
    <w:rsid w:val="00462FAC"/>
    <w:rsid w:val="00463442"/>
    <w:rsid w:val="004636A2"/>
    <w:rsid w:val="004637E0"/>
    <w:rsid w:val="004640C7"/>
    <w:rsid w:val="00464F23"/>
    <w:rsid w:val="00465048"/>
    <w:rsid w:val="004652B1"/>
    <w:rsid w:val="0046578A"/>
    <w:rsid w:val="004658D3"/>
    <w:rsid w:val="00466454"/>
    <w:rsid w:val="00466856"/>
    <w:rsid w:val="004668D3"/>
    <w:rsid w:val="00470566"/>
    <w:rsid w:val="004722A0"/>
    <w:rsid w:val="0047401E"/>
    <w:rsid w:val="0047442B"/>
    <w:rsid w:val="00475383"/>
    <w:rsid w:val="00475619"/>
    <w:rsid w:val="0047624D"/>
    <w:rsid w:val="004766D9"/>
    <w:rsid w:val="00476D22"/>
    <w:rsid w:val="00477A55"/>
    <w:rsid w:val="00477FAA"/>
    <w:rsid w:val="00480144"/>
    <w:rsid w:val="00480668"/>
    <w:rsid w:val="00480C30"/>
    <w:rsid w:val="00481391"/>
    <w:rsid w:val="00481A66"/>
    <w:rsid w:val="00483192"/>
    <w:rsid w:val="00484799"/>
    <w:rsid w:val="00485387"/>
    <w:rsid w:val="0048597B"/>
    <w:rsid w:val="004859C5"/>
    <w:rsid w:val="00486247"/>
    <w:rsid w:val="00487115"/>
    <w:rsid w:val="004872E0"/>
    <w:rsid w:val="004909B6"/>
    <w:rsid w:val="00490BD3"/>
    <w:rsid w:val="00492530"/>
    <w:rsid w:val="004938E5"/>
    <w:rsid w:val="0049452B"/>
    <w:rsid w:val="00495799"/>
    <w:rsid w:val="004957CA"/>
    <w:rsid w:val="00495856"/>
    <w:rsid w:val="00495B0D"/>
    <w:rsid w:val="00496695"/>
    <w:rsid w:val="004969CA"/>
    <w:rsid w:val="00496C6C"/>
    <w:rsid w:val="0049706D"/>
    <w:rsid w:val="00497D95"/>
    <w:rsid w:val="00497F6E"/>
    <w:rsid w:val="004A023A"/>
    <w:rsid w:val="004A08BC"/>
    <w:rsid w:val="004A0979"/>
    <w:rsid w:val="004A0F5E"/>
    <w:rsid w:val="004A20CF"/>
    <w:rsid w:val="004A29E7"/>
    <w:rsid w:val="004A2C88"/>
    <w:rsid w:val="004A343A"/>
    <w:rsid w:val="004A39EF"/>
    <w:rsid w:val="004A3E31"/>
    <w:rsid w:val="004A451C"/>
    <w:rsid w:val="004A53CC"/>
    <w:rsid w:val="004A6618"/>
    <w:rsid w:val="004A6879"/>
    <w:rsid w:val="004A7198"/>
    <w:rsid w:val="004A71F6"/>
    <w:rsid w:val="004A767C"/>
    <w:rsid w:val="004A7FB5"/>
    <w:rsid w:val="004B0281"/>
    <w:rsid w:val="004B08DD"/>
    <w:rsid w:val="004B0C9C"/>
    <w:rsid w:val="004B0DD2"/>
    <w:rsid w:val="004B11D7"/>
    <w:rsid w:val="004B1407"/>
    <w:rsid w:val="004B14FC"/>
    <w:rsid w:val="004B1506"/>
    <w:rsid w:val="004B1576"/>
    <w:rsid w:val="004B1928"/>
    <w:rsid w:val="004B2D9D"/>
    <w:rsid w:val="004B4551"/>
    <w:rsid w:val="004B5B87"/>
    <w:rsid w:val="004B6057"/>
    <w:rsid w:val="004B651A"/>
    <w:rsid w:val="004B654E"/>
    <w:rsid w:val="004B65CE"/>
    <w:rsid w:val="004B679C"/>
    <w:rsid w:val="004B73D7"/>
    <w:rsid w:val="004B7453"/>
    <w:rsid w:val="004B76B9"/>
    <w:rsid w:val="004B7714"/>
    <w:rsid w:val="004B7AE1"/>
    <w:rsid w:val="004B7CC2"/>
    <w:rsid w:val="004B7DAF"/>
    <w:rsid w:val="004C0069"/>
    <w:rsid w:val="004C0283"/>
    <w:rsid w:val="004C0354"/>
    <w:rsid w:val="004C0F7D"/>
    <w:rsid w:val="004C10A9"/>
    <w:rsid w:val="004C1430"/>
    <w:rsid w:val="004C1D6A"/>
    <w:rsid w:val="004C2144"/>
    <w:rsid w:val="004C2349"/>
    <w:rsid w:val="004C32BC"/>
    <w:rsid w:val="004C32C7"/>
    <w:rsid w:val="004C355E"/>
    <w:rsid w:val="004C36FC"/>
    <w:rsid w:val="004C3DB7"/>
    <w:rsid w:val="004C3EDC"/>
    <w:rsid w:val="004C3FF4"/>
    <w:rsid w:val="004C41B7"/>
    <w:rsid w:val="004C45F9"/>
    <w:rsid w:val="004C5EEE"/>
    <w:rsid w:val="004C6655"/>
    <w:rsid w:val="004C6FB3"/>
    <w:rsid w:val="004C7526"/>
    <w:rsid w:val="004C7605"/>
    <w:rsid w:val="004C7606"/>
    <w:rsid w:val="004C77F4"/>
    <w:rsid w:val="004C7AF2"/>
    <w:rsid w:val="004C7DE8"/>
    <w:rsid w:val="004D061D"/>
    <w:rsid w:val="004D1345"/>
    <w:rsid w:val="004D178E"/>
    <w:rsid w:val="004D186C"/>
    <w:rsid w:val="004D2458"/>
    <w:rsid w:val="004D28EB"/>
    <w:rsid w:val="004D3A0F"/>
    <w:rsid w:val="004D3A31"/>
    <w:rsid w:val="004D5643"/>
    <w:rsid w:val="004D7D1D"/>
    <w:rsid w:val="004D7D68"/>
    <w:rsid w:val="004D7E72"/>
    <w:rsid w:val="004E02F8"/>
    <w:rsid w:val="004E0A4D"/>
    <w:rsid w:val="004E1CB7"/>
    <w:rsid w:val="004E1F60"/>
    <w:rsid w:val="004E3902"/>
    <w:rsid w:val="004E4300"/>
    <w:rsid w:val="004E4316"/>
    <w:rsid w:val="004E43C8"/>
    <w:rsid w:val="004E455C"/>
    <w:rsid w:val="004E486C"/>
    <w:rsid w:val="004E4E12"/>
    <w:rsid w:val="004E58F8"/>
    <w:rsid w:val="004E5EED"/>
    <w:rsid w:val="004E6318"/>
    <w:rsid w:val="004E65A9"/>
    <w:rsid w:val="004E6BCC"/>
    <w:rsid w:val="004E7930"/>
    <w:rsid w:val="004F0CFE"/>
    <w:rsid w:val="004F1460"/>
    <w:rsid w:val="004F1B22"/>
    <w:rsid w:val="004F39A7"/>
    <w:rsid w:val="004F417B"/>
    <w:rsid w:val="004F42A7"/>
    <w:rsid w:val="004F495E"/>
    <w:rsid w:val="004F4D64"/>
    <w:rsid w:val="004F4F4D"/>
    <w:rsid w:val="004F5006"/>
    <w:rsid w:val="004F51CD"/>
    <w:rsid w:val="004F5373"/>
    <w:rsid w:val="004F5385"/>
    <w:rsid w:val="004F57DD"/>
    <w:rsid w:val="004F588A"/>
    <w:rsid w:val="004F5C0E"/>
    <w:rsid w:val="004F662A"/>
    <w:rsid w:val="004F778C"/>
    <w:rsid w:val="0050007A"/>
    <w:rsid w:val="0050009C"/>
    <w:rsid w:val="00500830"/>
    <w:rsid w:val="00501340"/>
    <w:rsid w:val="00501455"/>
    <w:rsid w:val="00501704"/>
    <w:rsid w:val="00503A05"/>
    <w:rsid w:val="00503BE4"/>
    <w:rsid w:val="0050446C"/>
    <w:rsid w:val="00505842"/>
    <w:rsid w:val="005064D8"/>
    <w:rsid w:val="005070E9"/>
    <w:rsid w:val="00507288"/>
    <w:rsid w:val="00507E26"/>
    <w:rsid w:val="00510142"/>
    <w:rsid w:val="00510E0F"/>
    <w:rsid w:val="00511325"/>
    <w:rsid w:val="00511438"/>
    <w:rsid w:val="00512218"/>
    <w:rsid w:val="005124FA"/>
    <w:rsid w:val="005128C3"/>
    <w:rsid w:val="00514EC2"/>
    <w:rsid w:val="00515672"/>
    <w:rsid w:val="00515B1D"/>
    <w:rsid w:val="00515C5E"/>
    <w:rsid w:val="0051614F"/>
    <w:rsid w:val="005168FD"/>
    <w:rsid w:val="005179A9"/>
    <w:rsid w:val="00517BDF"/>
    <w:rsid w:val="00520377"/>
    <w:rsid w:val="00520BC1"/>
    <w:rsid w:val="005211E7"/>
    <w:rsid w:val="005216B4"/>
    <w:rsid w:val="00521F37"/>
    <w:rsid w:val="005239BC"/>
    <w:rsid w:val="00523A00"/>
    <w:rsid w:val="00523C31"/>
    <w:rsid w:val="005245AC"/>
    <w:rsid w:val="00524A2D"/>
    <w:rsid w:val="005259E1"/>
    <w:rsid w:val="00525CCE"/>
    <w:rsid w:val="00526040"/>
    <w:rsid w:val="005270A4"/>
    <w:rsid w:val="005271C6"/>
    <w:rsid w:val="005272AB"/>
    <w:rsid w:val="005272B0"/>
    <w:rsid w:val="00527CE5"/>
    <w:rsid w:val="00530D91"/>
    <w:rsid w:val="0053171C"/>
    <w:rsid w:val="0053187B"/>
    <w:rsid w:val="005320E5"/>
    <w:rsid w:val="00533BBF"/>
    <w:rsid w:val="00534654"/>
    <w:rsid w:val="0053468E"/>
    <w:rsid w:val="00534B9D"/>
    <w:rsid w:val="00534EDA"/>
    <w:rsid w:val="005352E8"/>
    <w:rsid w:val="005352F3"/>
    <w:rsid w:val="005355B8"/>
    <w:rsid w:val="00536A16"/>
    <w:rsid w:val="005377F4"/>
    <w:rsid w:val="0054064D"/>
    <w:rsid w:val="005413A5"/>
    <w:rsid w:val="0054159F"/>
    <w:rsid w:val="005416C3"/>
    <w:rsid w:val="00543C21"/>
    <w:rsid w:val="00544A9A"/>
    <w:rsid w:val="00544B46"/>
    <w:rsid w:val="0054514D"/>
    <w:rsid w:val="0054565D"/>
    <w:rsid w:val="005473E5"/>
    <w:rsid w:val="0054753C"/>
    <w:rsid w:val="00547542"/>
    <w:rsid w:val="00547E6D"/>
    <w:rsid w:val="005503B2"/>
    <w:rsid w:val="0055059C"/>
    <w:rsid w:val="005509F3"/>
    <w:rsid w:val="00551E0A"/>
    <w:rsid w:val="00551F8A"/>
    <w:rsid w:val="0055312D"/>
    <w:rsid w:val="005532D6"/>
    <w:rsid w:val="0055363B"/>
    <w:rsid w:val="00553AE9"/>
    <w:rsid w:val="005549BE"/>
    <w:rsid w:val="0055563E"/>
    <w:rsid w:val="00556878"/>
    <w:rsid w:val="00556977"/>
    <w:rsid w:val="0055714C"/>
    <w:rsid w:val="005571CD"/>
    <w:rsid w:val="00560281"/>
    <w:rsid w:val="00561507"/>
    <w:rsid w:val="00561781"/>
    <w:rsid w:val="00562447"/>
    <w:rsid w:val="00562EDA"/>
    <w:rsid w:val="00564D8E"/>
    <w:rsid w:val="005658AF"/>
    <w:rsid w:val="00567337"/>
    <w:rsid w:val="005706F6"/>
    <w:rsid w:val="00570767"/>
    <w:rsid w:val="005709A6"/>
    <w:rsid w:val="00570E1A"/>
    <w:rsid w:val="005711D1"/>
    <w:rsid w:val="0057150D"/>
    <w:rsid w:val="00571B33"/>
    <w:rsid w:val="00571D36"/>
    <w:rsid w:val="0057282C"/>
    <w:rsid w:val="00573900"/>
    <w:rsid w:val="00573ACC"/>
    <w:rsid w:val="00574A12"/>
    <w:rsid w:val="00574BCE"/>
    <w:rsid w:val="00575329"/>
    <w:rsid w:val="00575486"/>
    <w:rsid w:val="0057563C"/>
    <w:rsid w:val="00575A31"/>
    <w:rsid w:val="00577D28"/>
    <w:rsid w:val="005803E3"/>
    <w:rsid w:val="005809DE"/>
    <w:rsid w:val="00581140"/>
    <w:rsid w:val="005824E4"/>
    <w:rsid w:val="00584C5B"/>
    <w:rsid w:val="0058522C"/>
    <w:rsid w:val="0058530D"/>
    <w:rsid w:val="005859FD"/>
    <w:rsid w:val="00586409"/>
    <w:rsid w:val="00587802"/>
    <w:rsid w:val="005878B5"/>
    <w:rsid w:val="005879A1"/>
    <w:rsid w:val="00590A3A"/>
    <w:rsid w:val="00590F03"/>
    <w:rsid w:val="00591542"/>
    <w:rsid w:val="0059168A"/>
    <w:rsid w:val="005917C3"/>
    <w:rsid w:val="0059180A"/>
    <w:rsid w:val="00591FCC"/>
    <w:rsid w:val="00592228"/>
    <w:rsid w:val="00592E75"/>
    <w:rsid w:val="0059377D"/>
    <w:rsid w:val="005941C2"/>
    <w:rsid w:val="0059482F"/>
    <w:rsid w:val="00594BD0"/>
    <w:rsid w:val="00595296"/>
    <w:rsid w:val="00595AA2"/>
    <w:rsid w:val="00596112"/>
    <w:rsid w:val="00596D95"/>
    <w:rsid w:val="005970A4"/>
    <w:rsid w:val="005A116F"/>
    <w:rsid w:val="005A2B27"/>
    <w:rsid w:val="005A379F"/>
    <w:rsid w:val="005A3B6F"/>
    <w:rsid w:val="005A3E8E"/>
    <w:rsid w:val="005A3EFB"/>
    <w:rsid w:val="005A41DB"/>
    <w:rsid w:val="005A436C"/>
    <w:rsid w:val="005A484F"/>
    <w:rsid w:val="005A4B91"/>
    <w:rsid w:val="005A4E49"/>
    <w:rsid w:val="005A5203"/>
    <w:rsid w:val="005A544A"/>
    <w:rsid w:val="005A7C67"/>
    <w:rsid w:val="005A7CD5"/>
    <w:rsid w:val="005B012F"/>
    <w:rsid w:val="005B0262"/>
    <w:rsid w:val="005B03B1"/>
    <w:rsid w:val="005B10F5"/>
    <w:rsid w:val="005B14B4"/>
    <w:rsid w:val="005B160E"/>
    <w:rsid w:val="005B1BBF"/>
    <w:rsid w:val="005B1C49"/>
    <w:rsid w:val="005B2FB4"/>
    <w:rsid w:val="005B38CA"/>
    <w:rsid w:val="005B3C62"/>
    <w:rsid w:val="005B3E61"/>
    <w:rsid w:val="005B4578"/>
    <w:rsid w:val="005B4745"/>
    <w:rsid w:val="005B5272"/>
    <w:rsid w:val="005B5274"/>
    <w:rsid w:val="005B53FC"/>
    <w:rsid w:val="005B6B0E"/>
    <w:rsid w:val="005B76D5"/>
    <w:rsid w:val="005B7F22"/>
    <w:rsid w:val="005C056E"/>
    <w:rsid w:val="005C0AAC"/>
    <w:rsid w:val="005C2036"/>
    <w:rsid w:val="005C20DB"/>
    <w:rsid w:val="005C2EFF"/>
    <w:rsid w:val="005C3405"/>
    <w:rsid w:val="005C35B3"/>
    <w:rsid w:val="005C3D15"/>
    <w:rsid w:val="005C4A31"/>
    <w:rsid w:val="005C4AF7"/>
    <w:rsid w:val="005C5F2A"/>
    <w:rsid w:val="005C6550"/>
    <w:rsid w:val="005C7085"/>
    <w:rsid w:val="005C7E7E"/>
    <w:rsid w:val="005D07CD"/>
    <w:rsid w:val="005D0BE2"/>
    <w:rsid w:val="005D3496"/>
    <w:rsid w:val="005D3D8C"/>
    <w:rsid w:val="005D49A6"/>
    <w:rsid w:val="005D4A79"/>
    <w:rsid w:val="005D52FE"/>
    <w:rsid w:val="005D55B7"/>
    <w:rsid w:val="005D6082"/>
    <w:rsid w:val="005D6ED9"/>
    <w:rsid w:val="005D7023"/>
    <w:rsid w:val="005D70D2"/>
    <w:rsid w:val="005D768C"/>
    <w:rsid w:val="005D7B7A"/>
    <w:rsid w:val="005E0040"/>
    <w:rsid w:val="005E19C7"/>
    <w:rsid w:val="005E1CBA"/>
    <w:rsid w:val="005E1DB9"/>
    <w:rsid w:val="005E23B8"/>
    <w:rsid w:val="005E2EA1"/>
    <w:rsid w:val="005E3236"/>
    <w:rsid w:val="005E3B13"/>
    <w:rsid w:val="005E469B"/>
    <w:rsid w:val="005E49BA"/>
    <w:rsid w:val="005E570A"/>
    <w:rsid w:val="005E5F6C"/>
    <w:rsid w:val="005E6268"/>
    <w:rsid w:val="005E6673"/>
    <w:rsid w:val="005E74C9"/>
    <w:rsid w:val="005E7977"/>
    <w:rsid w:val="005E7B8A"/>
    <w:rsid w:val="005F00FF"/>
    <w:rsid w:val="005F0E19"/>
    <w:rsid w:val="005F2C2B"/>
    <w:rsid w:val="005F47CE"/>
    <w:rsid w:val="005F4AA9"/>
    <w:rsid w:val="005F4DDD"/>
    <w:rsid w:val="005F4FDC"/>
    <w:rsid w:val="005F611B"/>
    <w:rsid w:val="005F7916"/>
    <w:rsid w:val="005F7DF5"/>
    <w:rsid w:val="00600AFE"/>
    <w:rsid w:val="00600EAD"/>
    <w:rsid w:val="00601029"/>
    <w:rsid w:val="00601B7D"/>
    <w:rsid w:val="0060222E"/>
    <w:rsid w:val="00602889"/>
    <w:rsid w:val="00602D19"/>
    <w:rsid w:val="00603450"/>
    <w:rsid w:val="00603570"/>
    <w:rsid w:val="006045BF"/>
    <w:rsid w:val="00604692"/>
    <w:rsid w:val="006047C6"/>
    <w:rsid w:val="00604868"/>
    <w:rsid w:val="00604DDB"/>
    <w:rsid w:val="00604F23"/>
    <w:rsid w:val="006050F5"/>
    <w:rsid w:val="00605711"/>
    <w:rsid w:val="00605725"/>
    <w:rsid w:val="00605A5A"/>
    <w:rsid w:val="00605E0B"/>
    <w:rsid w:val="00606470"/>
    <w:rsid w:val="00607439"/>
    <w:rsid w:val="006074AE"/>
    <w:rsid w:val="006079DD"/>
    <w:rsid w:val="00607D17"/>
    <w:rsid w:val="00607E94"/>
    <w:rsid w:val="006100DE"/>
    <w:rsid w:val="0061085A"/>
    <w:rsid w:val="00610EC3"/>
    <w:rsid w:val="00610FC7"/>
    <w:rsid w:val="00611CD8"/>
    <w:rsid w:val="0061200F"/>
    <w:rsid w:val="006123D6"/>
    <w:rsid w:val="00612E33"/>
    <w:rsid w:val="0061490D"/>
    <w:rsid w:val="00614B10"/>
    <w:rsid w:val="0061530F"/>
    <w:rsid w:val="00616DC3"/>
    <w:rsid w:val="00617C5B"/>
    <w:rsid w:val="0062006A"/>
    <w:rsid w:val="0062088A"/>
    <w:rsid w:val="006208DC"/>
    <w:rsid w:val="00620EEB"/>
    <w:rsid w:val="006217B8"/>
    <w:rsid w:val="00621833"/>
    <w:rsid w:val="00621F2F"/>
    <w:rsid w:val="00622326"/>
    <w:rsid w:val="00622F67"/>
    <w:rsid w:val="006242BE"/>
    <w:rsid w:val="00624404"/>
    <w:rsid w:val="006244C6"/>
    <w:rsid w:val="00625239"/>
    <w:rsid w:val="006266AD"/>
    <w:rsid w:val="006274F9"/>
    <w:rsid w:val="006276FC"/>
    <w:rsid w:val="00627BB4"/>
    <w:rsid w:val="00627D96"/>
    <w:rsid w:val="00627E63"/>
    <w:rsid w:val="00630083"/>
    <w:rsid w:val="0063056E"/>
    <w:rsid w:val="00630CB9"/>
    <w:rsid w:val="00632273"/>
    <w:rsid w:val="00632366"/>
    <w:rsid w:val="0063284F"/>
    <w:rsid w:val="00632CD2"/>
    <w:rsid w:val="0063390F"/>
    <w:rsid w:val="00633F34"/>
    <w:rsid w:val="0063549F"/>
    <w:rsid w:val="006361DE"/>
    <w:rsid w:val="0063643C"/>
    <w:rsid w:val="00637ACE"/>
    <w:rsid w:val="00637F46"/>
    <w:rsid w:val="00642886"/>
    <w:rsid w:val="00644CBC"/>
    <w:rsid w:val="00644CFE"/>
    <w:rsid w:val="00644E5D"/>
    <w:rsid w:val="00645725"/>
    <w:rsid w:val="00645C7A"/>
    <w:rsid w:val="00645DF8"/>
    <w:rsid w:val="00646595"/>
    <w:rsid w:val="006467DF"/>
    <w:rsid w:val="0064702C"/>
    <w:rsid w:val="006474BB"/>
    <w:rsid w:val="00647882"/>
    <w:rsid w:val="00650EE9"/>
    <w:rsid w:val="0065135B"/>
    <w:rsid w:val="00651A36"/>
    <w:rsid w:val="00651B3E"/>
    <w:rsid w:val="00652BED"/>
    <w:rsid w:val="00653D57"/>
    <w:rsid w:val="0065426D"/>
    <w:rsid w:val="00654295"/>
    <w:rsid w:val="00654892"/>
    <w:rsid w:val="00655091"/>
    <w:rsid w:val="0065526F"/>
    <w:rsid w:val="00655717"/>
    <w:rsid w:val="00655781"/>
    <w:rsid w:val="0065622C"/>
    <w:rsid w:val="00656FF9"/>
    <w:rsid w:val="006573BA"/>
    <w:rsid w:val="00660806"/>
    <w:rsid w:val="00660CE5"/>
    <w:rsid w:val="00661AEF"/>
    <w:rsid w:val="006625BA"/>
    <w:rsid w:val="00662E03"/>
    <w:rsid w:val="00663A9A"/>
    <w:rsid w:val="00663AD3"/>
    <w:rsid w:val="006641DB"/>
    <w:rsid w:val="006644DF"/>
    <w:rsid w:val="00664528"/>
    <w:rsid w:val="0066495E"/>
    <w:rsid w:val="00664C3F"/>
    <w:rsid w:val="006650AB"/>
    <w:rsid w:val="00666499"/>
    <w:rsid w:val="00666579"/>
    <w:rsid w:val="00666C73"/>
    <w:rsid w:val="00666E6E"/>
    <w:rsid w:val="0066772C"/>
    <w:rsid w:val="00667798"/>
    <w:rsid w:val="00667961"/>
    <w:rsid w:val="00670647"/>
    <w:rsid w:val="00670D03"/>
    <w:rsid w:val="00671608"/>
    <w:rsid w:val="00671E15"/>
    <w:rsid w:val="00671E74"/>
    <w:rsid w:val="0067219B"/>
    <w:rsid w:val="00673D80"/>
    <w:rsid w:val="006744E8"/>
    <w:rsid w:val="00674EB7"/>
    <w:rsid w:val="00674FFC"/>
    <w:rsid w:val="0067582D"/>
    <w:rsid w:val="00675D37"/>
    <w:rsid w:val="00676061"/>
    <w:rsid w:val="00676D25"/>
    <w:rsid w:val="00676D7E"/>
    <w:rsid w:val="00676DB0"/>
    <w:rsid w:val="00677216"/>
    <w:rsid w:val="00677A3C"/>
    <w:rsid w:val="00677AEE"/>
    <w:rsid w:val="006801A3"/>
    <w:rsid w:val="006806F4"/>
    <w:rsid w:val="00680A12"/>
    <w:rsid w:val="00680BBD"/>
    <w:rsid w:val="00681516"/>
    <w:rsid w:val="00681D36"/>
    <w:rsid w:val="006824A1"/>
    <w:rsid w:val="00682538"/>
    <w:rsid w:val="00682617"/>
    <w:rsid w:val="00682B93"/>
    <w:rsid w:val="00682DED"/>
    <w:rsid w:val="00683242"/>
    <w:rsid w:val="0068345B"/>
    <w:rsid w:val="00683932"/>
    <w:rsid w:val="0068451D"/>
    <w:rsid w:val="00684661"/>
    <w:rsid w:val="00684A3B"/>
    <w:rsid w:val="00684B6A"/>
    <w:rsid w:val="00686462"/>
    <w:rsid w:val="006867E5"/>
    <w:rsid w:val="00686D06"/>
    <w:rsid w:val="00687DA3"/>
    <w:rsid w:val="00690367"/>
    <w:rsid w:val="00690FEA"/>
    <w:rsid w:val="00691C3C"/>
    <w:rsid w:val="00691DE9"/>
    <w:rsid w:val="00692340"/>
    <w:rsid w:val="0069292B"/>
    <w:rsid w:val="006932DD"/>
    <w:rsid w:val="006944B6"/>
    <w:rsid w:val="006946B9"/>
    <w:rsid w:val="00694BE7"/>
    <w:rsid w:val="0069549A"/>
    <w:rsid w:val="00696AEB"/>
    <w:rsid w:val="00696B5C"/>
    <w:rsid w:val="00697375"/>
    <w:rsid w:val="006A049A"/>
    <w:rsid w:val="006A0F64"/>
    <w:rsid w:val="006A13E7"/>
    <w:rsid w:val="006A2F13"/>
    <w:rsid w:val="006A3E29"/>
    <w:rsid w:val="006A4747"/>
    <w:rsid w:val="006A4955"/>
    <w:rsid w:val="006A50A4"/>
    <w:rsid w:val="006A5C96"/>
    <w:rsid w:val="006A64FB"/>
    <w:rsid w:val="006A6539"/>
    <w:rsid w:val="006A6B0E"/>
    <w:rsid w:val="006A7617"/>
    <w:rsid w:val="006A7D5C"/>
    <w:rsid w:val="006B001F"/>
    <w:rsid w:val="006B0801"/>
    <w:rsid w:val="006B146F"/>
    <w:rsid w:val="006B14E5"/>
    <w:rsid w:val="006B1E2F"/>
    <w:rsid w:val="006B206A"/>
    <w:rsid w:val="006B31D6"/>
    <w:rsid w:val="006B3E94"/>
    <w:rsid w:val="006B4B1B"/>
    <w:rsid w:val="006B593D"/>
    <w:rsid w:val="006B6CF1"/>
    <w:rsid w:val="006B729D"/>
    <w:rsid w:val="006B76F8"/>
    <w:rsid w:val="006B78DF"/>
    <w:rsid w:val="006B7A48"/>
    <w:rsid w:val="006C193C"/>
    <w:rsid w:val="006C2184"/>
    <w:rsid w:val="006C22AB"/>
    <w:rsid w:val="006C28F7"/>
    <w:rsid w:val="006C3A58"/>
    <w:rsid w:val="006C3B00"/>
    <w:rsid w:val="006C3BB6"/>
    <w:rsid w:val="006C4C14"/>
    <w:rsid w:val="006C5C09"/>
    <w:rsid w:val="006C5E37"/>
    <w:rsid w:val="006C5F7B"/>
    <w:rsid w:val="006C6A64"/>
    <w:rsid w:val="006C6B5E"/>
    <w:rsid w:val="006C6FBA"/>
    <w:rsid w:val="006C7964"/>
    <w:rsid w:val="006C7F3B"/>
    <w:rsid w:val="006D0AF7"/>
    <w:rsid w:val="006D1141"/>
    <w:rsid w:val="006D221A"/>
    <w:rsid w:val="006D2685"/>
    <w:rsid w:val="006D2ADF"/>
    <w:rsid w:val="006D2BE8"/>
    <w:rsid w:val="006D392D"/>
    <w:rsid w:val="006D3C27"/>
    <w:rsid w:val="006D4A04"/>
    <w:rsid w:val="006D5159"/>
    <w:rsid w:val="006D5358"/>
    <w:rsid w:val="006D5D30"/>
    <w:rsid w:val="006D618C"/>
    <w:rsid w:val="006D6B62"/>
    <w:rsid w:val="006E0065"/>
    <w:rsid w:val="006E00E5"/>
    <w:rsid w:val="006E0EC1"/>
    <w:rsid w:val="006E13EC"/>
    <w:rsid w:val="006E1766"/>
    <w:rsid w:val="006E1862"/>
    <w:rsid w:val="006E2A5D"/>
    <w:rsid w:val="006E3AD3"/>
    <w:rsid w:val="006E3AF8"/>
    <w:rsid w:val="006E5151"/>
    <w:rsid w:val="006E57E5"/>
    <w:rsid w:val="006E5F20"/>
    <w:rsid w:val="006E645D"/>
    <w:rsid w:val="006E69C1"/>
    <w:rsid w:val="006E7347"/>
    <w:rsid w:val="006F0B66"/>
    <w:rsid w:val="006F0D9F"/>
    <w:rsid w:val="006F1702"/>
    <w:rsid w:val="006F1A37"/>
    <w:rsid w:val="006F2CCF"/>
    <w:rsid w:val="006F2F3D"/>
    <w:rsid w:val="006F44D2"/>
    <w:rsid w:val="006F526A"/>
    <w:rsid w:val="006F63DE"/>
    <w:rsid w:val="006F66F3"/>
    <w:rsid w:val="006F721A"/>
    <w:rsid w:val="006F72CE"/>
    <w:rsid w:val="0070066D"/>
    <w:rsid w:val="007011BB"/>
    <w:rsid w:val="007028E1"/>
    <w:rsid w:val="00702FC0"/>
    <w:rsid w:val="00703110"/>
    <w:rsid w:val="0070313D"/>
    <w:rsid w:val="007040F8"/>
    <w:rsid w:val="00705558"/>
    <w:rsid w:val="00705A50"/>
    <w:rsid w:val="00705A66"/>
    <w:rsid w:val="00705ABF"/>
    <w:rsid w:val="00705AFC"/>
    <w:rsid w:val="00705D67"/>
    <w:rsid w:val="00706239"/>
    <w:rsid w:val="00706DB2"/>
    <w:rsid w:val="00707005"/>
    <w:rsid w:val="00707528"/>
    <w:rsid w:val="00707C28"/>
    <w:rsid w:val="00710459"/>
    <w:rsid w:val="007104E0"/>
    <w:rsid w:val="00710D9A"/>
    <w:rsid w:val="00711714"/>
    <w:rsid w:val="007126F8"/>
    <w:rsid w:val="007139CA"/>
    <w:rsid w:val="00713B7B"/>
    <w:rsid w:val="00714626"/>
    <w:rsid w:val="00714B09"/>
    <w:rsid w:val="00714E78"/>
    <w:rsid w:val="0071527D"/>
    <w:rsid w:val="00716058"/>
    <w:rsid w:val="00716AB5"/>
    <w:rsid w:val="00716C39"/>
    <w:rsid w:val="00716E21"/>
    <w:rsid w:val="00717005"/>
    <w:rsid w:val="007176C7"/>
    <w:rsid w:val="00717B9D"/>
    <w:rsid w:val="00720AA5"/>
    <w:rsid w:val="00720F15"/>
    <w:rsid w:val="00721B37"/>
    <w:rsid w:val="007221AE"/>
    <w:rsid w:val="00722CF6"/>
    <w:rsid w:val="00723550"/>
    <w:rsid w:val="0072368C"/>
    <w:rsid w:val="007238A8"/>
    <w:rsid w:val="00723D0B"/>
    <w:rsid w:val="00724D2C"/>
    <w:rsid w:val="00725199"/>
    <w:rsid w:val="0072559D"/>
    <w:rsid w:val="007257E9"/>
    <w:rsid w:val="007258AB"/>
    <w:rsid w:val="00725B46"/>
    <w:rsid w:val="007273BA"/>
    <w:rsid w:val="00727930"/>
    <w:rsid w:val="00727FFC"/>
    <w:rsid w:val="00730D8E"/>
    <w:rsid w:val="007324F2"/>
    <w:rsid w:val="00732BB2"/>
    <w:rsid w:val="007330E5"/>
    <w:rsid w:val="0073472C"/>
    <w:rsid w:val="00736826"/>
    <w:rsid w:val="007369CD"/>
    <w:rsid w:val="00736B19"/>
    <w:rsid w:val="00736BE0"/>
    <w:rsid w:val="00736C0C"/>
    <w:rsid w:val="00736CA2"/>
    <w:rsid w:val="00736F1F"/>
    <w:rsid w:val="00737871"/>
    <w:rsid w:val="007401AD"/>
    <w:rsid w:val="007406C9"/>
    <w:rsid w:val="007414B9"/>
    <w:rsid w:val="007416A4"/>
    <w:rsid w:val="00741BEF"/>
    <w:rsid w:val="00742036"/>
    <w:rsid w:val="00742E51"/>
    <w:rsid w:val="00743672"/>
    <w:rsid w:val="0074401F"/>
    <w:rsid w:val="00745579"/>
    <w:rsid w:val="007466BD"/>
    <w:rsid w:val="0075000A"/>
    <w:rsid w:val="0075053F"/>
    <w:rsid w:val="007508FC"/>
    <w:rsid w:val="0075124C"/>
    <w:rsid w:val="00751656"/>
    <w:rsid w:val="00751B3B"/>
    <w:rsid w:val="00752303"/>
    <w:rsid w:val="007525DC"/>
    <w:rsid w:val="00753D6B"/>
    <w:rsid w:val="007540F4"/>
    <w:rsid w:val="00754CBC"/>
    <w:rsid w:val="0075537B"/>
    <w:rsid w:val="007555DE"/>
    <w:rsid w:val="00755748"/>
    <w:rsid w:val="00756697"/>
    <w:rsid w:val="00756700"/>
    <w:rsid w:val="00756937"/>
    <w:rsid w:val="00756B85"/>
    <w:rsid w:val="00756BA9"/>
    <w:rsid w:val="00756DBD"/>
    <w:rsid w:val="00757481"/>
    <w:rsid w:val="00760CC2"/>
    <w:rsid w:val="00760CFB"/>
    <w:rsid w:val="007613B8"/>
    <w:rsid w:val="007616BB"/>
    <w:rsid w:val="00762334"/>
    <w:rsid w:val="007625A7"/>
    <w:rsid w:val="007625BE"/>
    <w:rsid w:val="0076272A"/>
    <w:rsid w:val="0076314F"/>
    <w:rsid w:val="0076343F"/>
    <w:rsid w:val="00763925"/>
    <w:rsid w:val="00763BF8"/>
    <w:rsid w:val="0076534E"/>
    <w:rsid w:val="007653A9"/>
    <w:rsid w:val="00765F74"/>
    <w:rsid w:val="00766659"/>
    <w:rsid w:val="00766848"/>
    <w:rsid w:val="00767A5F"/>
    <w:rsid w:val="00767D40"/>
    <w:rsid w:val="00770072"/>
    <w:rsid w:val="00770121"/>
    <w:rsid w:val="0077030E"/>
    <w:rsid w:val="0077109B"/>
    <w:rsid w:val="00771878"/>
    <w:rsid w:val="007718B6"/>
    <w:rsid w:val="007719F8"/>
    <w:rsid w:val="00771A08"/>
    <w:rsid w:val="00772C2F"/>
    <w:rsid w:val="007738AB"/>
    <w:rsid w:val="00773DA2"/>
    <w:rsid w:val="007748FC"/>
    <w:rsid w:val="00774DD0"/>
    <w:rsid w:val="00775ABB"/>
    <w:rsid w:val="00776E98"/>
    <w:rsid w:val="007771D0"/>
    <w:rsid w:val="007772A9"/>
    <w:rsid w:val="007772E9"/>
    <w:rsid w:val="0077787D"/>
    <w:rsid w:val="00780541"/>
    <w:rsid w:val="00780568"/>
    <w:rsid w:val="00780721"/>
    <w:rsid w:val="0078080B"/>
    <w:rsid w:val="00781BB8"/>
    <w:rsid w:val="00783B78"/>
    <w:rsid w:val="00784111"/>
    <w:rsid w:val="007841E2"/>
    <w:rsid w:val="00785646"/>
    <w:rsid w:val="00785885"/>
    <w:rsid w:val="00786877"/>
    <w:rsid w:val="00786B5D"/>
    <w:rsid w:val="007879EE"/>
    <w:rsid w:val="00787DCC"/>
    <w:rsid w:val="00790991"/>
    <w:rsid w:val="00790E98"/>
    <w:rsid w:val="00791184"/>
    <w:rsid w:val="00791472"/>
    <w:rsid w:val="00791868"/>
    <w:rsid w:val="00792B19"/>
    <w:rsid w:val="00792B8B"/>
    <w:rsid w:val="00792BDB"/>
    <w:rsid w:val="00792C34"/>
    <w:rsid w:val="00793197"/>
    <w:rsid w:val="00793210"/>
    <w:rsid w:val="007932C1"/>
    <w:rsid w:val="00793590"/>
    <w:rsid w:val="00793594"/>
    <w:rsid w:val="00793976"/>
    <w:rsid w:val="00793A82"/>
    <w:rsid w:val="00793F59"/>
    <w:rsid w:val="00794311"/>
    <w:rsid w:val="0079469B"/>
    <w:rsid w:val="00794A83"/>
    <w:rsid w:val="0079570A"/>
    <w:rsid w:val="00795A99"/>
    <w:rsid w:val="00795B5B"/>
    <w:rsid w:val="007962E0"/>
    <w:rsid w:val="007963AB"/>
    <w:rsid w:val="00796A08"/>
    <w:rsid w:val="00797127"/>
    <w:rsid w:val="0079718D"/>
    <w:rsid w:val="00797CF5"/>
    <w:rsid w:val="007A1243"/>
    <w:rsid w:val="007A295F"/>
    <w:rsid w:val="007A30C1"/>
    <w:rsid w:val="007A372E"/>
    <w:rsid w:val="007A380F"/>
    <w:rsid w:val="007A49B7"/>
    <w:rsid w:val="007A532C"/>
    <w:rsid w:val="007A5B16"/>
    <w:rsid w:val="007A63D8"/>
    <w:rsid w:val="007A6EA1"/>
    <w:rsid w:val="007A7319"/>
    <w:rsid w:val="007B16F7"/>
    <w:rsid w:val="007B190C"/>
    <w:rsid w:val="007B1C1C"/>
    <w:rsid w:val="007B1DD0"/>
    <w:rsid w:val="007B1E12"/>
    <w:rsid w:val="007B217F"/>
    <w:rsid w:val="007B26CD"/>
    <w:rsid w:val="007B2B37"/>
    <w:rsid w:val="007B33CD"/>
    <w:rsid w:val="007B33D9"/>
    <w:rsid w:val="007B458C"/>
    <w:rsid w:val="007B472B"/>
    <w:rsid w:val="007B4CD7"/>
    <w:rsid w:val="007B54B9"/>
    <w:rsid w:val="007B69C5"/>
    <w:rsid w:val="007B6BEF"/>
    <w:rsid w:val="007B798E"/>
    <w:rsid w:val="007C039D"/>
    <w:rsid w:val="007C043E"/>
    <w:rsid w:val="007C06C2"/>
    <w:rsid w:val="007C0C7A"/>
    <w:rsid w:val="007C10B4"/>
    <w:rsid w:val="007C166E"/>
    <w:rsid w:val="007C23C2"/>
    <w:rsid w:val="007C24F8"/>
    <w:rsid w:val="007C262E"/>
    <w:rsid w:val="007C2B26"/>
    <w:rsid w:val="007C2B80"/>
    <w:rsid w:val="007C327F"/>
    <w:rsid w:val="007C35F9"/>
    <w:rsid w:val="007C378C"/>
    <w:rsid w:val="007C3A90"/>
    <w:rsid w:val="007C563F"/>
    <w:rsid w:val="007C57B9"/>
    <w:rsid w:val="007C6945"/>
    <w:rsid w:val="007C6D9C"/>
    <w:rsid w:val="007C7097"/>
    <w:rsid w:val="007C733F"/>
    <w:rsid w:val="007C7654"/>
    <w:rsid w:val="007D08F3"/>
    <w:rsid w:val="007D0933"/>
    <w:rsid w:val="007D0C14"/>
    <w:rsid w:val="007D0D27"/>
    <w:rsid w:val="007D0DBD"/>
    <w:rsid w:val="007D2C45"/>
    <w:rsid w:val="007D38BC"/>
    <w:rsid w:val="007D4698"/>
    <w:rsid w:val="007D5A12"/>
    <w:rsid w:val="007D61EF"/>
    <w:rsid w:val="007E00F7"/>
    <w:rsid w:val="007E0931"/>
    <w:rsid w:val="007E0D2E"/>
    <w:rsid w:val="007E1128"/>
    <w:rsid w:val="007E299E"/>
    <w:rsid w:val="007E3032"/>
    <w:rsid w:val="007E3901"/>
    <w:rsid w:val="007E3B64"/>
    <w:rsid w:val="007E443F"/>
    <w:rsid w:val="007E46D8"/>
    <w:rsid w:val="007E4D1F"/>
    <w:rsid w:val="007E5534"/>
    <w:rsid w:val="007E60BB"/>
    <w:rsid w:val="007E6B84"/>
    <w:rsid w:val="007E7A69"/>
    <w:rsid w:val="007F0225"/>
    <w:rsid w:val="007F0AFF"/>
    <w:rsid w:val="007F0E38"/>
    <w:rsid w:val="007F19DE"/>
    <w:rsid w:val="007F222C"/>
    <w:rsid w:val="007F2417"/>
    <w:rsid w:val="007F2496"/>
    <w:rsid w:val="007F3E3E"/>
    <w:rsid w:val="007F4746"/>
    <w:rsid w:val="007F4D32"/>
    <w:rsid w:val="007F5ADE"/>
    <w:rsid w:val="007F5DC4"/>
    <w:rsid w:val="007F619D"/>
    <w:rsid w:val="007F6E60"/>
    <w:rsid w:val="007F6F03"/>
    <w:rsid w:val="007F7160"/>
    <w:rsid w:val="007F755D"/>
    <w:rsid w:val="007F7E0E"/>
    <w:rsid w:val="00801D22"/>
    <w:rsid w:val="00802385"/>
    <w:rsid w:val="00803160"/>
    <w:rsid w:val="00804846"/>
    <w:rsid w:val="008050FF"/>
    <w:rsid w:val="008057DB"/>
    <w:rsid w:val="008062EF"/>
    <w:rsid w:val="00806413"/>
    <w:rsid w:val="00806427"/>
    <w:rsid w:val="0080686B"/>
    <w:rsid w:val="00806E63"/>
    <w:rsid w:val="00806F1C"/>
    <w:rsid w:val="0080767B"/>
    <w:rsid w:val="00807788"/>
    <w:rsid w:val="008107A0"/>
    <w:rsid w:val="00810FEA"/>
    <w:rsid w:val="008114D7"/>
    <w:rsid w:val="00811A2D"/>
    <w:rsid w:val="00811D74"/>
    <w:rsid w:val="00812166"/>
    <w:rsid w:val="00812C72"/>
    <w:rsid w:val="00813B00"/>
    <w:rsid w:val="00814694"/>
    <w:rsid w:val="00815577"/>
    <w:rsid w:val="008155FC"/>
    <w:rsid w:val="0081587F"/>
    <w:rsid w:val="00815E32"/>
    <w:rsid w:val="0081603E"/>
    <w:rsid w:val="00816125"/>
    <w:rsid w:val="00816351"/>
    <w:rsid w:val="008163C2"/>
    <w:rsid w:val="00816694"/>
    <w:rsid w:val="00816B79"/>
    <w:rsid w:val="00816F34"/>
    <w:rsid w:val="00817550"/>
    <w:rsid w:val="008176D1"/>
    <w:rsid w:val="00817A5C"/>
    <w:rsid w:val="00821131"/>
    <w:rsid w:val="0082138A"/>
    <w:rsid w:val="008215C9"/>
    <w:rsid w:val="0082190E"/>
    <w:rsid w:val="00822177"/>
    <w:rsid w:val="00823D20"/>
    <w:rsid w:val="00823D96"/>
    <w:rsid w:val="00824C9C"/>
    <w:rsid w:val="00825F97"/>
    <w:rsid w:val="008261D9"/>
    <w:rsid w:val="00826319"/>
    <w:rsid w:val="00827A77"/>
    <w:rsid w:val="00830D8C"/>
    <w:rsid w:val="008314F3"/>
    <w:rsid w:val="0083351B"/>
    <w:rsid w:val="0083355D"/>
    <w:rsid w:val="0083396F"/>
    <w:rsid w:val="00833D3A"/>
    <w:rsid w:val="00833DAC"/>
    <w:rsid w:val="00833DBA"/>
    <w:rsid w:val="00834815"/>
    <w:rsid w:val="00834F7A"/>
    <w:rsid w:val="008350DB"/>
    <w:rsid w:val="008356AC"/>
    <w:rsid w:val="00837781"/>
    <w:rsid w:val="008405B7"/>
    <w:rsid w:val="008411E4"/>
    <w:rsid w:val="00841779"/>
    <w:rsid w:val="00841A5B"/>
    <w:rsid w:val="00841C6B"/>
    <w:rsid w:val="008421E6"/>
    <w:rsid w:val="008440F4"/>
    <w:rsid w:val="00844933"/>
    <w:rsid w:val="008455FC"/>
    <w:rsid w:val="00845C99"/>
    <w:rsid w:val="0084635B"/>
    <w:rsid w:val="008463BA"/>
    <w:rsid w:val="0084673B"/>
    <w:rsid w:val="008477A0"/>
    <w:rsid w:val="0084789A"/>
    <w:rsid w:val="00850464"/>
    <w:rsid w:val="008509A5"/>
    <w:rsid w:val="00850A75"/>
    <w:rsid w:val="00850BDF"/>
    <w:rsid w:val="00851392"/>
    <w:rsid w:val="008521C8"/>
    <w:rsid w:val="008526BB"/>
    <w:rsid w:val="00853463"/>
    <w:rsid w:val="00853812"/>
    <w:rsid w:val="008545CB"/>
    <w:rsid w:val="0085468E"/>
    <w:rsid w:val="00854855"/>
    <w:rsid w:val="00854FE1"/>
    <w:rsid w:val="008551B1"/>
    <w:rsid w:val="008551F9"/>
    <w:rsid w:val="00856688"/>
    <w:rsid w:val="00857614"/>
    <w:rsid w:val="0086062D"/>
    <w:rsid w:val="008607C5"/>
    <w:rsid w:val="008608A2"/>
    <w:rsid w:val="00861116"/>
    <w:rsid w:val="008615F1"/>
    <w:rsid w:val="008635E8"/>
    <w:rsid w:val="0086439D"/>
    <w:rsid w:val="0086447D"/>
    <w:rsid w:val="00864F61"/>
    <w:rsid w:val="0086539D"/>
    <w:rsid w:val="0086590D"/>
    <w:rsid w:val="00865B4F"/>
    <w:rsid w:val="00865F74"/>
    <w:rsid w:val="00866E3E"/>
    <w:rsid w:val="008673FD"/>
    <w:rsid w:val="00867BD0"/>
    <w:rsid w:val="00867CEF"/>
    <w:rsid w:val="00870279"/>
    <w:rsid w:val="00870437"/>
    <w:rsid w:val="0087045C"/>
    <w:rsid w:val="008710DB"/>
    <w:rsid w:val="0087115E"/>
    <w:rsid w:val="00871BE6"/>
    <w:rsid w:val="008723AD"/>
    <w:rsid w:val="00873AC1"/>
    <w:rsid w:val="008756AC"/>
    <w:rsid w:val="00875E3D"/>
    <w:rsid w:val="008769EE"/>
    <w:rsid w:val="00876F52"/>
    <w:rsid w:val="00877377"/>
    <w:rsid w:val="0087795F"/>
    <w:rsid w:val="00881691"/>
    <w:rsid w:val="0088225D"/>
    <w:rsid w:val="00883216"/>
    <w:rsid w:val="00884C2A"/>
    <w:rsid w:val="00885507"/>
    <w:rsid w:val="008856CA"/>
    <w:rsid w:val="00885717"/>
    <w:rsid w:val="00885958"/>
    <w:rsid w:val="00885B51"/>
    <w:rsid w:val="008860E0"/>
    <w:rsid w:val="0088616F"/>
    <w:rsid w:val="00886479"/>
    <w:rsid w:val="00886898"/>
    <w:rsid w:val="00886A40"/>
    <w:rsid w:val="00886EEA"/>
    <w:rsid w:val="00887ABF"/>
    <w:rsid w:val="00887E99"/>
    <w:rsid w:val="00890D6E"/>
    <w:rsid w:val="00890E6D"/>
    <w:rsid w:val="00890FEC"/>
    <w:rsid w:val="00891A1A"/>
    <w:rsid w:val="00891C50"/>
    <w:rsid w:val="00891E08"/>
    <w:rsid w:val="00892647"/>
    <w:rsid w:val="0089307A"/>
    <w:rsid w:val="008935D1"/>
    <w:rsid w:val="0089393D"/>
    <w:rsid w:val="008949E0"/>
    <w:rsid w:val="00895453"/>
    <w:rsid w:val="00895747"/>
    <w:rsid w:val="00897E55"/>
    <w:rsid w:val="008A0652"/>
    <w:rsid w:val="008A0AC3"/>
    <w:rsid w:val="008A0C63"/>
    <w:rsid w:val="008A0FEB"/>
    <w:rsid w:val="008A198D"/>
    <w:rsid w:val="008A20C7"/>
    <w:rsid w:val="008A2332"/>
    <w:rsid w:val="008A26C1"/>
    <w:rsid w:val="008A2A0E"/>
    <w:rsid w:val="008A34C9"/>
    <w:rsid w:val="008A379F"/>
    <w:rsid w:val="008A3C4C"/>
    <w:rsid w:val="008A3F4C"/>
    <w:rsid w:val="008A4E41"/>
    <w:rsid w:val="008A4E53"/>
    <w:rsid w:val="008A5967"/>
    <w:rsid w:val="008A6AFA"/>
    <w:rsid w:val="008A72FA"/>
    <w:rsid w:val="008A74A9"/>
    <w:rsid w:val="008A7506"/>
    <w:rsid w:val="008A7E95"/>
    <w:rsid w:val="008A7F3A"/>
    <w:rsid w:val="008A7FAF"/>
    <w:rsid w:val="008B0356"/>
    <w:rsid w:val="008B1034"/>
    <w:rsid w:val="008B14DE"/>
    <w:rsid w:val="008B1962"/>
    <w:rsid w:val="008B2629"/>
    <w:rsid w:val="008B2797"/>
    <w:rsid w:val="008B2F2C"/>
    <w:rsid w:val="008B4A0B"/>
    <w:rsid w:val="008B4A86"/>
    <w:rsid w:val="008B579B"/>
    <w:rsid w:val="008B5AE4"/>
    <w:rsid w:val="008B610F"/>
    <w:rsid w:val="008B6EA2"/>
    <w:rsid w:val="008B70A0"/>
    <w:rsid w:val="008B7A08"/>
    <w:rsid w:val="008B7A22"/>
    <w:rsid w:val="008C0159"/>
    <w:rsid w:val="008C04D3"/>
    <w:rsid w:val="008C07CD"/>
    <w:rsid w:val="008C08B2"/>
    <w:rsid w:val="008C09CE"/>
    <w:rsid w:val="008C1012"/>
    <w:rsid w:val="008C1080"/>
    <w:rsid w:val="008C143B"/>
    <w:rsid w:val="008C2630"/>
    <w:rsid w:val="008C4573"/>
    <w:rsid w:val="008C464C"/>
    <w:rsid w:val="008C482E"/>
    <w:rsid w:val="008C4A7B"/>
    <w:rsid w:val="008C4CBD"/>
    <w:rsid w:val="008C565B"/>
    <w:rsid w:val="008C59A6"/>
    <w:rsid w:val="008C5A9B"/>
    <w:rsid w:val="008C5E50"/>
    <w:rsid w:val="008C6006"/>
    <w:rsid w:val="008C6C02"/>
    <w:rsid w:val="008C6DF8"/>
    <w:rsid w:val="008C6F38"/>
    <w:rsid w:val="008C797D"/>
    <w:rsid w:val="008C7D57"/>
    <w:rsid w:val="008D02F8"/>
    <w:rsid w:val="008D10E0"/>
    <w:rsid w:val="008D14D8"/>
    <w:rsid w:val="008D15AD"/>
    <w:rsid w:val="008D2A20"/>
    <w:rsid w:val="008D375C"/>
    <w:rsid w:val="008D432F"/>
    <w:rsid w:val="008D4410"/>
    <w:rsid w:val="008D52FE"/>
    <w:rsid w:val="008D539D"/>
    <w:rsid w:val="008D5475"/>
    <w:rsid w:val="008D5E7A"/>
    <w:rsid w:val="008D7022"/>
    <w:rsid w:val="008D71FC"/>
    <w:rsid w:val="008D73F4"/>
    <w:rsid w:val="008D7978"/>
    <w:rsid w:val="008E0DC5"/>
    <w:rsid w:val="008E185E"/>
    <w:rsid w:val="008E278A"/>
    <w:rsid w:val="008E2A6E"/>
    <w:rsid w:val="008E2F24"/>
    <w:rsid w:val="008E3FD1"/>
    <w:rsid w:val="008E57FA"/>
    <w:rsid w:val="008E5AF1"/>
    <w:rsid w:val="008E5B46"/>
    <w:rsid w:val="008E5D14"/>
    <w:rsid w:val="008E6902"/>
    <w:rsid w:val="008E6B52"/>
    <w:rsid w:val="008E7233"/>
    <w:rsid w:val="008E737C"/>
    <w:rsid w:val="008E7939"/>
    <w:rsid w:val="008E7C79"/>
    <w:rsid w:val="008F0129"/>
    <w:rsid w:val="008F1646"/>
    <w:rsid w:val="008F2261"/>
    <w:rsid w:val="008F2A4B"/>
    <w:rsid w:val="008F2B12"/>
    <w:rsid w:val="008F3902"/>
    <w:rsid w:val="008F47DB"/>
    <w:rsid w:val="008F54A0"/>
    <w:rsid w:val="008F588F"/>
    <w:rsid w:val="008F5F07"/>
    <w:rsid w:val="008F6B05"/>
    <w:rsid w:val="008F6E00"/>
    <w:rsid w:val="008F79D8"/>
    <w:rsid w:val="008F7ACE"/>
    <w:rsid w:val="009006AB"/>
    <w:rsid w:val="00901154"/>
    <w:rsid w:val="0090240A"/>
    <w:rsid w:val="00902849"/>
    <w:rsid w:val="009031C5"/>
    <w:rsid w:val="0090342E"/>
    <w:rsid w:val="009038FD"/>
    <w:rsid w:val="00904603"/>
    <w:rsid w:val="0090490C"/>
    <w:rsid w:val="00904AF4"/>
    <w:rsid w:val="00904CB3"/>
    <w:rsid w:val="00905A01"/>
    <w:rsid w:val="00905EB1"/>
    <w:rsid w:val="009068F8"/>
    <w:rsid w:val="00906BCA"/>
    <w:rsid w:val="00907301"/>
    <w:rsid w:val="00907F35"/>
    <w:rsid w:val="009101C0"/>
    <w:rsid w:val="00910352"/>
    <w:rsid w:val="009115B0"/>
    <w:rsid w:val="00911A2C"/>
    <w:rsid w:val="0091237E"/>
    <w:rsid w:val="00912814"/>
    <w:rsid w:val="009128F7"/>
    <w:rsid w:val="00913E10"/>
    <w:rsid w:val="0091450D"/>
    <w:rsid w:val="0091462F"/>
    <w:rsid w:val="009151FE"/>
    <w:rsid w:val="009154BF"/>
    <w:rsid w:val="00917049"/>
    <w:rsid w:val="00917226"/>
    <w:rsid w:val="00917C4C"/>
    <w:rsid w:val="00917D61"/>
    <w:rsid w:val="0092007D"/>
    <w:rsid w:val="00920C6D"/>
    <w:rsid w:val="00920F00"/>
    <w:rsid w:val="00922DDD"/>
    <w:rsid w:val="00922E2B"/>
    <w:rsid w:val="009230C0"/>
    <w:rsid w:val="0092347F"/>
    <w:rsid w:val="00924EBA"/>
    <w:rsid w:val="00924ECF"/>
    <w:rsid w:val="00924F93"/>
    <w:rsid w:val="009255DD"/>
    <w:rsid w:val="00925641"/>
    <w:rsid w:val="009256EF"/>
    <w:rsid w:val="00926467"/>
    <w:rsid w:val="009265C3"/>
    <w:rsid w:val="00926D0E"/>
    <w:rsid w:val="009304AF"/>
    <w:rsid w:val="009304C9"/>
    <w:rsid w:val="00930FE2"/>
    <w:rsid w:val="0093174D"/>
    <w:rsid w:val="009319CC"/>
    <w:rsid w:val="00932008"/>
    <w:rsid w:val="00932226"/>
    <w:rsid w:val="00933C20"/>
    <w:rsid w:val="00933C26"/>
    <w:rsid w:val="0093422A"/>
    <w:rsid w:val="00935928"/>
    <w:rsid w:val="00935AAB"/>
    <w:rsid w:val="0093686B"/>
    <w:rsid w:val="009369BE"/>
    <w:rsid w:val="00936B5D"/>
    <w:rsid w:val="00936E9C"/>
    <w:rsid w:val="0093776B"/>
    <w:rsid w:val="009378E9"/>
    <w:rsid w:val="009402A2"/>
    <w:rsid w:val="0094059C"/>
    <w:rsid w:val="00940902"/>
    <w:rsid w:val="009417D5"/>
    <w:rsid w:val="00941AF0"/>
    <w:rsid w:val="009422B0"/>
    <w:rsid w:val="00942467"/>
    <w:rsid w:val="00942D08"/>
    <w:rsid w:val="009438B3"/>
    <w:rsid w:val="00943CE2"/>
    <w:rsid w:val="0094444F"/>
    <w:rsid w:val="00944500"/>
    <w:rsid w:val="009445B7"/>
    <w:rsid w:val="00944C9E"/>
    <w:rsid w:val="00945243"/>
    <w:rsid w:val="00945A15"/>
    <w:rsid w:val="009465D1"/>
    <w:rsid w:val="00946691"/>
    <w:rsid w:val="00946B94"/>
    <w:rsid w:val="00946DE7"/>
    <w:rsid w:val="009477A1"/>
    <w:rsid w:val="009502B7"/>
    <w:rsid w:val="0095065D"/>
    <w:rsid w:val="00950850"/>
    <w:rsid w:val="00950E48"/>
    <w:rsid w:val="00950E8D"/>
    <w:rsid w:val="009512D5"/>
    <w:rsid w:val="00951B58"/>
    <w:rsid w:val="009525DF"/>
    <w:rsid w:val="009527F9"/>
    <w:rsid w:val="0095296A"/>
    <w:rsid w:val="00953187"/>
    <w:rsid w:val="009539E2"/>
    <w:rsid w:val="00953A78"/>
    <w:rsid w:val="00953DC7"/>
    <w:rsid w:val="009548CA"/>
    <w:rsid w:val="009555AC"/>
    <w:rsid w:val="00955994"/>
    <w:rsid w:val="00955ABD"/>
    <w:rsid w:val="009560EC"/>
    <w:rsid w:val="00956269"/>
    <w:rsid w:val="00956532"/>
    <w:rsid w:val="00956585"/>
    <w:rsid w:val="00956D68"/>
    <w:rsid w:val="009570BD"/>
    <w:rsid w:val="00957B1E"/>
    <w:rsid w:val="00957B3A"/>
    <w:rsid w:val="00957E0D"/>
    <w:rsid w:val="009603A4"/>
    <w:rsid w:val="00960597"/>
    <w:rsid w:val="0096066C"/>
    <w:rsid w:val="0096089B"/>
    <w:rsid w:val="009609F7"/>
    <w:rsid w:val="0096201A"/>
    <w:rsid w:val="00962AEB"/>
    <w:rsid w:val="00962B79"/>
    <w:rsid w:val="00962C63"/>
    <w:rsid w:val="00962E78"/>
    <w:rsid w:val="00963E1A"/>
    <w:rsid w:val="00964641"/>
    <w:rsid w:val="009646DD"/>
    <w:rsid w:val="00964ABD"/>
    <w:rsid w:val="00964CF3"/>
    <w:rsid w:val="009713AC"/>
    <w:rsid w:val="0097169E"/>
    <w:rsid w:val="009719FF"/>
    <w:rsid w:val="00973B7D"/>
    <w:rsid w:val="00974BA0"/>
    <w:rsid w:val="00974F09"/>
    <w:rsid w:val="00974F4F"/>
    <w:rsid w:val="00975640"/>
    <w:rsid w:val="00975C9A"/>
    <w:rsid w:val="00976066"/>
    <w:rsid w:val="00976098"/>
    <w:rsid w:val="009769FA"/>
    <w:rsid w:val="00976D01"/>
    <w:rsid w:val="00977100"/>
    <w:rsid w:val="00977625"/>
    <w:rsid w:val="00977D82"/>
    <w:rsid w:val="009800B7"/>
    <w:rsid w:val="00980463"/>
    <w:rsid w:val="0098060D"/>
    <w:rsid w:val="00980CCC"/>
    <w:rsid w:val="00981488"/>
    <w:rsid w:val="00981B21"/>
    <w:rsid w:val="00981B30"/>
    <w:rsid w:val="00982A21"/>
    <w:rsid w:val="00982C78"/>
    <w:rsid w:val="009858E2"/>
    <w:rsid w:val="009860F2"/>
    <w:rsid w:val="0098666D"/>
    <w:rsid w:val="009869BB"/>
    <w:rsid w:val="00986A45"/>
    <w:rsid w:val="00990B7F"/>
    <w:rsid w:val="00992221"/>
    <w:rsid w:val="00992242"/>
    <w:rsid w:val="00992645"/>
    <w:rsid w:val="0099298F"/>
    <w:rsid w:val="00993213"/>
    <w:rsid w:val="00995058"/>
    <w:rsid w:val="00995BE5"/>
    <w:rsid w:val="00995C0A"/>
    <w:rsid w:val="00997426"/>
    <w:rsid w:val="00997ACE"/>
    <w:rsid w:val="009A0EF3"/>
    <w:rsid w:val="009A172D"/>
    <w:rsid w:val="009A24BA"/>
    <w:rsid w:val="009A286F"/>
    <w:rsid w:val="009A29DB"/>
    <w:rsid w:val="009A2EF9"/>
    <w:rsid w:val="009A33FE"/>
    <w:rsid w:val="009A4056"/>
    <w:rsid w:val="009A4465"/>
    <w:rsid w:val="009A4942"/>
    <w:rsid w:val="009A4E59"/>
    <w:rsid w:val="009A502F"/>
    <w:rsid w:val="009A56BB"/>
    <w:rsid w:val="009A5817"/>
    <w:rsid w:val="009A5AC0"/>
    <w:rsid w:val="009A5C46"/>
    <w:rsid w:val="009A6A77"/>
    <w:rsid w:val="009A71DC"/>
    <w:rsid w:val="009A730F"/>
    <w:rsid w:val="009A744F"/>
    <w:rsid w:val="009A7D85"/>
    <w:rsid w:val="009B0D2E"/>
    <w:rsid w:val="009B1079"/>
    <w:rsid w:val="009B10D1"/>
    <w:rsid w:val="009B186F"/>
    <w:rsid w:val="009B19CA"/>
    <w:rsid w:val="009B2378"/>
    <w:rsid w:val="009B276D"/>
    <w:rsid w:val="009B36A1"/>
    <w:rsid w:val="009B3782"/>
    <w:rsid w:val="009B38C5"/>
    <w:rsid w:val="009B5202"/>
    <w:rsid w:val="009B53DE"/>
    <w:rsid w:val="009B54BB"/>
    <w:rsid w:val="009B5B54"/>
    <w:rsid w:val="009B5C47"/>
    <w:rsid w:val="009B63DF"/>
    <w:rsid w:val="009B64A0"/>
    <w:rsid w:val="009B6F6B"/>
    <w:rsid w:val="009B715B"/>
    <w:rsid w:val="009B780B"/>
    <w:rsid w:val="009B7DFB"/>
    <w:rsid w:val="009C05AB"/>
    <w:rsid w:val="009C09F5"/>
    <w:rsid w:val="009C16C7"/>
    <w:rsid w:val="009C2F93"/>
    <w:rsid w:val="009C3734"/>
    <w:rsid w:val="009C385C"/>
    <w:rsid w:val="009C386A"/>
    <w:rsid w:val="009C4ADD"/>
    <w:rsid w:val="009C4B47"/>
    <w:rsid w:val="009C4B6E"/>
    <w:rsid w:val="009C4FA2"/>
    <w:rsid w:val="009C5360"/>
    <w:rsid w:val="009C5E17"/>
    <w:rsid w:val="009C5FF3"/>
    <w:rsid w:val="009D0025"/>
    <w:rsid w:val="009D1D3C"/>
    <w:rsid w:val="009D205C"/>
    <w:rsid w:val="009D25EE"/>
    <w:rsid w:val="009D268E"/>
    <w:rsid w:val="009D2995"/>
    <w:rsid w:val="009D338D"/>
    <w:rsid w:val="009D3516"/>
    <w:rsid w:val="009D3F14"/>
    <w:rsid w:val="009D4A2B"/>
    <w:rsid w:val="009D5076"/>
    <w:rsid w:val="009D50AB"/>
    <w:rsid w:val="009D5323"/>
    <w:rsid w:val="009D542C"/>
    <w:rsid w:val="009D6E86"/>
    <w:rsid w:val="009E02D5"/>
    <w:rsid w:val="009E05C3"/>
    <w:rsid w:val="009E0C66"/>
    <w:rsid w:val="009E12BA"/>
    <w:rsid w:val="009E2395"/>
    <w:rsid w:val="009E26C3"/>
    <w:rsid w:val="009E2FD8"/>
    <w:rsid w:val="009E3570"/>
    <w:rsid w:val="009E3BBB"/>
    <w:rsid w:val="009E3E54"/>
    <w:rsid w:val="009E444D"/>
    <w:rsid w:val="009E56CB"/>
    <w:rsid w:val="009E59AA"/>
    <w:rsid w:val="009E648E"/>
    <w:rsid w:val="009E64F0"/>
    <w:rsid w:val="009E65D4"/>
    <w:rsid w:val="009E7C01"/>
    <w:rsid w:val="009E7C2E"/>
    <w:rsid w:val="009E7E9B"/>
    <w:rsid w:val="009F048A"/>
    <w:rsid w:val="009F074E"/>
    <w:rsid w:val="009F0EF2"/>
    <w:rsid w:val="009F1C0A"/>
    <w:rsid w:val="009F2017"/>
    <w:rsid w:val="009F2482"/>
    <w:rsid w:val="009F2DCF"/>
    <w:rsid w:val="009F32C6"/>
    <w:rsid w:val="009F37E6"/>
    <w:rsid w:val="009F5968"/>
    <w:rsid w:val="009F5D9B"/>
    <w:rsid w:val="009F667E"/>
    <w:rsid w:val="009F6CC0"/>
    <w:rsid w:val="00A008F2"/>
    <w:rsid w:val="00A00AE3"/>
    <w:rsid w:val="00A00C07"/>
    <w:rsid w:val="00A014FB"/>
    <w:rsid w:val="00A01B7E"/>
    <w:rsid w:val="00A024F3"/>
    <w:rsid w:val="00A02844"/>
    <w:rsid w:val="00A0407C"/>
    <w:rsid w:val="00A04402"/>
    <w:rsid w:val="00A04902"/>
    <w:rsid w:val="00A05156"/>
    <w:rsid w:val="00A0528B"/>
    <w:rsid w:val="00A05351"/>
    <w:rsid w:val="00A06E48"/>
    <w:rsid w:val="00A07BA6"/>
    <w:rsid w:val="00A07DC0"/>
    <w:rsid w:val="00A11374"/>
    <w:rsid w:val="00A11A00"/>
    <w:rsid w:val="00A12437"/>
    <w:rsid w:val="00A130B8"/>
    <w:rsid w:val="00A135AE"/>
    <w:rsid w:val="00A13A48"/>
    <w:rsid w:val="00A14187"/>
    <w:rsid w:val="00A14B2B"/>
    <w:rsid w:val="00A1545F"/>
    <w:rsid w:val="00A1689F"/>
    <w:rsid w:val="00A16BFC"/>
    <w:rsid w:val="00A16D2B"/>
    <w:rsid w:val="00A17376"/>
    <w:rsid w:val="00A1791E"/>
    <w:rsid w:val="00A179F1"/>
    <w:rsid w:val="00A17BA2"/>
    <w:rsid w:val="00A17F40"/>
    <w:rsid w:val="00A2158F"/>
    <w:rsid w:val="00A21DAA"/>
    <w:rsid w:val="00A232C0"/>
    <w:rsid w:val="00A2438D"/>
    <w:rsid w:val="00A24895"/>
    <w:rsid w:val="00A25266"/>
    <w:rsid w:val="00A25489"/>
    <w:rsid w:val="00A258B4"/>
    <w:rsid w:val="00A259EC"/>
    <w:rsid w:val="00A2610C"/>
    <w:rsid w:val="00A26A7F"/>
    <w:rsid w:val="00A27142"/>
    <w:rsid w:val="00A27B0E"/>
    <w:rsid w:val="00A3242A"/>
    <w:rsid w:val="00A33007"/>
    <w:rsid w:val="00A337E3"/>
    <w:rsid w:val="00A33958"/>
    <w:rsid w:val="00A33BEF"/>
    <w:rsid w:val="00A34206"/>
    <w:rsid w:val="00A3456E"/>
    <w:rsid w:val="00A3495D"/>
    <w:rsid w:val="00A34B06"/>
    <w:rsid w:val="00A355EE"/>
    <w:rsid w:val="00A35B8F"/>
    <w:rsid w:val="00A35C50"/>
    <w:rsid w:val="00A35CB7"/>
    <w:rsid w:val="00A36E4E"/>
    <w:rsid w:val="00A3764B"/>
    <w:rsid w:val="00A37BC6"/>
    <w:rsid w:val="00A40474"/>
    <w:rsid w:val="00A41BAF"/>
    <w:rsid w:val="00A41C35"/>
    <w:rsid w:val="00A42206"/>
    <w:rsid w:val="00A42851"/>
    <w:rsid w:val="00A42A22"/>
    <w:rsid w:val="00A42B38"/>
    <w:rsid w:val="00A42B79"/>
    <w:rsid w:val="00A42BB9"/>
    <w:rsid w:val="00A4313D"/>
    <w:rsid w:val="00A44033"/>
    <w:rsid w:val="00A4459C"/>
    <w:rsid w:val="00A448C1"/>
    <w:rsid w:val="00A44C53"/>
    <w:rsid w:val="00A4512D"/>
    <w:rsid w:val="00A46F93"/>
    <w:rsid w:val="00A5008A"/>
    <w:rsid w:val="00A502B6"/>
    <w:rsid w:val="00A502CB"/>
    <w:rsid w:val="00A50D84"/>
    <w:rsid w:val="00A51792"/>
    <w:rsid w:val="00A51B40"/>
    <w:rsid w:val="00A51EBC"/>
    <w:rsid w:val="00A52380"/>
    <w:rsid w:val="00A52CD9"/>
    <w:rsid w:val="00A53193"/>
    <w:rsid w:val="00A54C94"/>
    <w:rsid w:val="00A551C0"/>
    <w:rsid w:val="00A554D3"/>
    <w:rsid w:val="00A55D5B"/>
    <w:rsid w:val="00A55D95"/>
    <w:rsid w:val="00A570EF"/>
    <w:rsid w:val="00A57453"/>
    <w:rsid w:val="00A60C8E"/>
    <w:rsid w:val="00A611CD"/>
    <w:rsid w:val="00A62F8B"/>
    <w:rsid w:val="00A63340"/>
    <w:rsid w:val="00A6462E"/>
    <w:rsid w:val="00A64D74"/>
    <w:rsid w:val="00A64E55"/>
    <w:rsid w:val="00A65A69"/>
    <w:rsid w:val="00A65E59"/>
    <w:rsid w:val="00A66DD1"/>
    <w:rsid w:val="00A67E1B"/>
    <w:rsid w:val="00A700CE"/>
    <w:rsid w:val="00A70C0F"/>
    <w:rsid w:val="00A71298"/>
    <w:rsid w:val="00A715D1"/>
    <w:rsid w:val="00A7284D"/>
    <w:rsid w:val="00A73D8A"/>
    <w:rsid w:val="00A74A02"/>
    <w:rsid w:val="00A75393"/>
    <w:rsid w:val="00A75A62"/>
    <w:rsid w:val="00A75CF8"/>
    <w:rsid w:val="00A760A8"/>
    <w:rsid w:val="00A7702B"/>
    <w:rsid w:val="00A778BF"/>
    <w:rsid w:val="00A80203"/>
    <w:rsid w:val="00A803FB"/>
    <w:rsid w:val="00A807E7"/>
    <w:rsid w:val="00A81FAF"/>
    <w:rsid w:val="00A83A93"/>
    <w:rsid w:val="00A84274"/>
    <w:rsid w:val="00A84453"/>
    <w:rsid w:val="00A845FA"/>
    <w:rsid w:val="00A8522A"/>
    <w:rsid w:val="00A862FA"/>
    <w:rsid w:val="00A864DB"/>
    <w:rsid w:val="00A867DF"/>
    <w:rsid w:val="00A9139D"/>
    <w:rsid w:val="00A91BF2"/>
    <w:rsid w:val="00A920FC"/>
    <w:rsid w:val="00A925C8"/>
    <w:rsid w:val="00A93850"/>
    <w:rsid w:val="00A93A5D"/>
    <w:rsid w:val="00A93CBA"/>
    <w:rsid w:val="00A94077"/>
    <w:rsid w:val="00A94436"/>
    <w:rsid w:val="00A94501"/>
    <w:rsid w:val="00A95D14"/>
    <w:rsid w:val="00A9645D"/>
    <w:rsid w:val="00A967D1"/>
    <w:rsid w:val="00AA0AA3"/>
    <w:rsid w:val="00AA162D"/>
    <w:rsid w:val="00AA22A7"/>
    <w:rsid w:val="00AA2328"/>
    <w:rsid w:val="00AA3302"/>
    <w:rsid w:val="00AA43DF"/>
    <w:rsid w:val="00AA493B"/>
    <w:rsid w:val="00AA4D7D"/>
    <w:rsid w:val="00AA5122"/>
    <w:rsid w:val="00AA56BB"/>
    <w:rsid w:val="00AA59BB"/>
    <w:rsid w:val="00AA6469"/>
    <w:rsid w:val="00AB0100"/>
    <w:rsid w:val="00AB0370"/>
    <w:rsid w:val="00AB0970"/>
    <w:rsid w:val="00AB0DDD"/>
    <w:rsid w:val="00AB0E26"/>
    <w:rsid w:val="00AB1E88"/>
    <w:rsid w:val="00AB2256"/>
    <w:rsid w:val="00AB2414"/>
    <w:rsid w:val="00AB33E7"/>
    <w:rsid w:val="00AB34D5"/>
    <w:rsid w:val="00AB3B1B"/>
    <w:rsid w:val="00AB3CE7"/>
    <w:rsid w:val="00AB4273"/>
    <w:rsid w:val="00AB4EA7"/>
    <w:rsid w:val="00AB4EF6"/>
    <w:rsid w:val="00AB5415"/>
    <w:rsid w:val="00AB6B4E"/>
    <w:rsid w:val="00AB73D7"/>
    <w:rsid w:val="00AB7C16"/>
    <w:rsid w:val="00AC0366"/>
    <w:rsid w:val="00AC0539"/>
    <w:rsid w:val="00AC0830"/>
    <w:rsid w:val="00AC17F5"/>
    <w:rsid w:val="00AC2080"/>
    <w:rsid w:val="00AC20C9"/>
    <w:rsid w:val="00AC2225"/>
    <w:rsid w:val="00AC2672"/>
    <w:rsid w:val="00AC3110"/>
    <w:rsid w:val="00AC315C"/>
    <w:rsid w:val="00AC317D"/>
    <w:rsid w:val="00AC3233"/>
    <w:rsid w:val="00AC3565"/>
    <w:rsid w:val="00AC4C10"/>
    <w:rsid w:val="00AC4D65"/>
    <w:rsid w:val="00AC5257"/>
    <w:rsid w:val="00AC5E97"/>
    <w:rsid w:val="00AC61AB"/>
    <w:rsid w:val="00AC7531"/>
    <w:rsid w:val="00AC7D95"/>
    <w:rsid w:val="00AD0465"/>
    <w:rsid w:val="00AD0D81"/>
    <w:rsid w:val="00AD1FC9"/>
    <w:rsid w:val="00AD28ED"/>
    <w:rsid w:val="00AD2BB8"/>
    <w:rsid w:val="00AD32C3"/>
    <w:rsid w:val="00AD4D50"/>
    <w:rsid w:val="00AD5017"/>
    <w:rsid w:val="00AD6DB0"/>
    <w:rsid w:val="00AD7406"/>
    <w:rsid w:val="00AD7465"/>
    <w:rsid w:val="00AD759B"/>
    <w:rsid w:val="00AE0170"/>
    <w:rsid w:val="00AE03BD"/>
    <w:rsid w:val="00AE08FC"/>
    <w:rsid w:val="00AE11E3"/>
    <w:rsid w:val="00AE1AFF"/>
    <w:rsid w:val="00AE31AF"/>
    <w:rsid w:val="00AE343B"/>
    <w:rsid w:val="00AE3BFC"/>
    <w:rsid w:val="00AE3F02"/>
    <w:rsid w:val="00AE49BE"/>
    <w:rsid w:val="00AE5509"/>
    <w:rsid w:val="00AE5F81"/>
    <w:rsid w:val="00AE606F"/>
    <w:rsid w:val="00AE629A"/>
    <w:rsid w:val="00AE635A"/>
    <w:rsid w:val="00AE63C2"/>
    <w:rsid w:val="00AE67A3"/>
    <w:rsid w:val="00AE6887"/>
    <w:rsid w:val="00AE7AE5"/>
    <w:rsid w:val="00AF04EF"/>
    <w:rsid w:val="00AF0868"/>
    <w:rsid w:val="00AF0D31"/>
    <w:rsid w:val="00AF0D5F"/>
    <w:rsid w:val="00AF2419"/>
    <w:rsid w:val="00AF369D"/>
    <w:rsid w:val="00AF3B39"/>
    <w:rsid w:val="00AF3C57"/>
    <w:rsid w:val="00AF5626"/>
    <w:rsid w:val="00AF5847"/>
    <w:rsid w:val="00AF599C"/>
    <w:rsid w:val="00AF678F"/>
    <w:rsid w:val="00AF7333"/>
    <w:rsid w:val="00AF7BE2"/>
    <w:rsid w:val="00B002BC"/>
    <w:rsid w:val="00B003ED"/>
    <w:rsid w:val="00B00710"/>
    <w:rsid w:val="00B014A9"/>
    <w:rsid w:val="00B01533"/>
    <w:rsid w:val="00B02224"/>
    <w:rsid w:val="00B02CA0"/>
    <w:rsid w:val="00B03195"/>
    <w:rsid w:val="00B03525"/>
    <w:rsid w:val="00B03ABC"/>
    <w:rsid w:val="00B03CA3"/>
    <w:rsid w:val="00B048E2"/>
    <w:rsid w:val="00B055D1"/>
    <w:rsid w:val="00B06621"/>
    <w:rsid w:val="00B068D0"/>
    <w:rsid w:val="00B07039"/>
    <w:rsid w:val="00B07384"/>
    <w:rsid w:val="00B07C82"/>
    <w:rsid w:val="00B07D2A"/>
    <w:rsid w:val="00B10289"/>
    <w:rsid w:val="00B1093F"/>
    <w:rsid w:val="00B10A20"/>
    <w:rsid w:val="00B10CCF"/>
    <w:rsid w:val="00B11A6E"/>
    <w:rsid w:val="00B11B16"/>
    <w:rsid w:val="00B12D77"/>
    <w:rsid w:val="00B133E7"/>
    <w:rsid w:val="00B13AF3"/>
    <w:rsid w:val="00B13E43"/>
    <w:rsid w:val="00B14911"/>
    <w:rsid w:val="00B14F40"/>
    <w:rsid w:val="00B15473"/>
    <w:rsid w:val="00B16252"/>
    <w:rsid w:val="00B1681E"/>
    <w:rsid w:val="00B1699C"/>
    <w:rsid w:val="00B170E0"/>
    <w:rsid w:val="00B1716D"/>
    <w:rsid w:val="00B17A31"/>
    <w:rsid w:val="00B2074F"/>
    <w:rsid w:val="00B208E9"/>
    <w:rsid w:val="00B210ED"/>
    <w:rsid w:val="00B215C1"/>
    <w:rsid w:val="00B21C20"/>
    <w:rsid w:val="00B22A3F"/>
    <w:rsid w:val="00B231CC"/>
    <w:rsid w:val="00B23844"/>
    <w:rsid w:val="00B23A45"/>
    <w:rsid w:val="00B241D4"/>
    <w:rsid w:val="00B24EC8"/>
    <w:rsid w:val="00B24FD1"/>
    <w:rsid w:val="00B2575A"/>
    <w:rsid w:val="00B2598D"/>
    <w:rsid w:val="00B264A5"/>
    <w:rsid w:val="00B264D7"/>
    <w:rsid w:val="00B270DD"/>
    <w:rsid w:val="00B277E3"/>
    <w:rsid w:val="00B27C3B"/>
    <w:rsid w:val="00B3015B"/>
    <w:rsid w:val="00B303D1"/>
    <w:rsid w:val="00B306E0"/>
    <w:rsid w:val="00B30FF2"/>
    <w:rsid w:val="00B3109B"/>
    <w:rsid w:val="00B317BF"/>
    <w:rsid w:val="00B31D28"/>
    <w:rsid w:val="00B31E68"/>
    <w:rsid w:val="00B3268B"/>
    <w:rsid w:val="00B32806"/>
    <w:rsid w:val="00B33FE4"/>
    <w:rsid w:val="00B345BA"/>
    <w:rsid w:val="00B3509B"/>
    <w:rsid w:val="00B35A6B"/>
    <w:rsid w:val="00B35E2E"/>
    <w:rsid w:val="00B35ED6"/>
    <w:rsid w:val="00B361C6"/>
    <w:rsid w:val="00B36C49"/>
    <w:rsid w:val="00B378FD"/>
    <w:rsid w:val="00B379D5"/>
    <w:rsid w:val="00B37C7B"/>
    <w:rsid w:val="00B4019D"/>
    <w:rsid w:val="00B40823"/>
    <w:rsid w:val="00B40C9A"/>
    <w:rsid w:val="00B41664"/>
    <w:rsid w:val="00B41B01"/>
    <w:rsid w:val="00B41D64"/>
    <w:rsid w:val="00B41E7F"/>
    <w:rsid w:val="00B42223"/>
    <w:rsid w:val="00B422A6"/>
    <w:rsid w:val="00B42394"/>
    <w:rsid w:val="00B42DDD"/>
    <w:rsid w:val="00B44769"/>
    <w:rsid w:val="00B44F55"/>
    <w:rsid w:val="00B45D43"/>
    <w:rsid w:val="00B46AAF"/>
    <w:rsid w:val="00B46DFB"/>
    <w:rsid w:val="00B470C1"/>
    <w:rsid w:val="00B47D33"/>
    <w:rsid w:val="00B50378"/>
    <w:rsid w:val="00B508A0"/>
    <w:rsid w:val="00B5092B"/>
    <w:rsid w:val="00B50AC7"/>
    <w:rsid w:val="00B50C9A"/>
    <w:rsid w:val="00B511FF"/>
    <w:rsid w:val="00B512BB"/>
    <w:rsid w:val="00B51BB5"/>
    <w:rsid w:val="00B51CBB"/>
    <w:rsid w:val="00B523BD"/>
    <w:rsid w:val="00B535A7"/>
    <w:rsid w:val="00B535D5"/>
    <w:rsid w:val="00B53A69"/>
    <w:rsid w:val="00B5411F"/>
    <w:rsid w:val="00B544D0"/>
    <w:rsid w:val="00B54522"/>
    <w:rsid w:val="00B55D20"/>
    <w:rsid w:val="00B565B7"/>
    <w:rsid w:val="00B57AAF"/>
    <w:rsid w:val="00B60657"/>
    <w:rsid w:val="00B60A2D"/>
    <w:rsid w:val="00B62016"/>
    <w:rsid w:val="00B62817"/>
    <w:rsid w:val="00B62C78"/>
    <w:rsid w:val="00B62DE4"/>
    <w:rsid w:val="00B632C5"/>
    <w:rsid w:val="00B64452"/>
    <w:rsid w:val="00B64EB3"/>
    <w:rsid w:val="00B65224"/>
    <w:rsid w:val="00B653E6"/>
    <w:rsid w:val="00B65838"/>
    <w:rsid w:val="00B664CB"/>
    <w:rsid w:val="00B66C2C"/>
    <w:rsid w:val="00B66F3E"/>
    <w:rsid w:val="00B672C5"/>
    <w:rsid w:val="00B67E31"/>
    <w:rsid w:val="00B70690"/>
    <w:rsid w:val="00B707A7"/>
    <w:rsid w:val="00B70867"/>
    <w:rsid w:val="00B7096F"/>
    <w:rsid w:val="00B70DE4"/>
    <w:rsid w:val="00B70EF4"/>
    <w:rsid w:val="00B71043"/>
    <w:rsid w:val="00B71306"/>
    <w:rsid w:val="00B713D5"/>
    <w:rsid w:val="00B7151C"/>
    <w:rsid w:val="00B72582"/>
    <w:rsid w:val="00B72CB4"/>
    <w:rsid w:val="00B72EDD"/>
    <w:rsid w:val="00B73FFB"/>
    <w:rsid w:val="00B74332"/>
    <w:rsid w:val="00B7486B"/>
    <w:rsid w:val="00B74BA2"/>
    <w:rsid w:val="00B74E18"/>
    <w:rsid w:val="00B75442"/>
    <w:rsid w:val="00B75918"/>
    <w:rsid w:val="00B76191"/>
    <w:rsid w:val="00B76AF4"/>
    <w:rsid w:val="00B80069"/>
    <w:rsid w:val="00B80B85"/>
    <w:rsid w:val="00B80BF0"/>
    <w:rsid w:val="00B80E83"/>
    <w:rsid w:val="00B812FD"/>
    <w:rsid w:val="00B81476"/>
    <w:rsid w:val="00B82AE4"/>
    <w:rsid w:val="00B82B39"/>
    <w:rsid w:val="00B82E3B"/>
    <w:rsid w:val="00B8364C"/>
    <w:rsid w:val="00B83974"/>
    <w:rsid w:val="00B839D3"/>
    <w:rsid w:val="00B840FD"/>
    <w:rsid w:val="00B84391"/>
    <w:rsid w:val="00B8450F"/>
    <w:rsid w:val="00B84A78"/>
    <w:rsid w:val="00B86B03"/>
    <w:rsid w:val="00B90188"/>
    <w:rsid w:val="00B903A7"/>
    <w:rsid w:val="00B904BD"/>
    <w:rsid w:val="00B906E5"/>
    <w:rsid w:val="00B90ABD"/>
    <w:rsid w:val="00B926D3"/>
    <w:rsid w:val="00B9320F"/>
    <w:rsid w:val="00B94898"/>
    <w:rsid w:val="00B9506D"/>
    <w:rsid w:val="00B95790"/>
    <w:rsid w:val="00B95DB0"/>
    <w:rsid w:val="00B95DED"/>
    <w:rsid w:val="00B97A9D"/>
    <w:rsid w:val="00BA0002"/>
    <w:rsid w:val="00BA055D"/>
    <w:rsid w:val="00BA1281"/>
    <w:rsid w:val="00BA1657"/>
    <w:rsid w:val="00BA1B80"/>
    <w:rsid w:val="00BA292B"/>
    <w:rsid w:val="00BA31E0"/>
    <w:rsid w:val="00BA3A47"/>
    <w:rsid w:val="00BA425B"/>
    <w:rsid w:val="00BA50DD"/>
    <w:rsid w:val="00BA51A1"/>
    <w:rsid w:val="00BA52E4"/>
    <w:rsid w:val="00BA6D62"/>
    <w:rsid w:val="00BA6F84"/>
    <w:rsid w:val="00BA7188"/>
    <w:rsid w:val="00BA7832"/>
    <w:rsid w:val="00BB0391"/>
    <w:rsid w:val="00BB0E08"/>
    <w:rsid w:val="00BB22FA"/>
    <w:rsid w:val="00BB24D9"/>
    <w:rsid w:val="00BB259D"/>
    <w:rsid w:val="00BB2E07"/>
    <w:rsid w:val="00BB2E26"/>
    <w:rsid w:val="00BB2E53"/>
    <w:rsid w:val="00BB318E"/>
    <w:rsid w:val="00BB31FE"/>
    <w:rsid w:val="00BB387A"/>
    <w:rsid w:val="00BB3A7F"/>
    <w:rsid w:val="00BB4C92"/>
    <w:rsid w:val="00BB4FB2"/>
    <w:rsid w:val="00BB50BE"/>
    <w:rsid w:val="00BB5921"/>
    <w:rsid w:val="00BB59E0"/>
    <w:rsid w:val="00BB7DE5"/>
    <w:rsid w:val="00BC056D"/>
    <w:rsid w:val="00BC0733"/>
    <w:rsid w:val="00BC0D6D"/>
    <w:rsid w:val="00BC1222"/>
    <w:rsid w:val="00BC1699"/>
    <w:rsid w:val="00BC180A"/>
    <w:rsid w:val="00BC1D7F"/>
    <w:rsid w:val="00BC26BE"/>
    <w:rsid w:val="00BC2A8F"/>
    <w:rsid w:val="00BC2C0D"/>
    <w:rsid w:val="00BC3592"/>
    <w:rsid w:val="00BC4444"/>
    <w:rsid w:val="00BC4BE0"/>
    <w:rsid w:val="00BC4D7F"/>
    <w:rsid w:val="00BC5BA8"/>
    <w:rsid w:val="00BC796F"/>
    <w:rsid w:val="00BD07B2"/>
    <w:rsid w:val="00BD116E"/>
    <w:rsid w:val="00BD188D"/>
    <w:rsid w:val="00BD2305"/>
    <w:rsid w:val="00BD2D64"/>
    <w:rsid w:val="00BD2EDB"/>
    <w:rsid w:val="00BD2F77"/>
    <w:rsid w:val="00BD32B5"/>
    <w:rsid w:val="00BD36A4"/>
    <w:rsid w:val="00BD4DCA"/>
    <w:rsid w:val="00BD6457"/>
    <w:rsid w:val="00BD6581"/>
    <w:rsid w:val="00BD69B4"/>
    <w:rsid w:val="00BE04C3"/>
    <w:rsid w:val="00BE1314"/>
    <w:rsid w:val="00BE17CD"/>
    <w:rsid w:val="00BE19E2"/>
    <w:rsid w:val="00BE2B09"/>
    <w:rsid w:val="00BE2D74"/>
    <w:rsid w:val="00BE37A0"/>
    <w:rsid w:val="00BE3984"/>
    <w:rsid w:val="00BE47C9"/>
    <w:rsid w:val="00BE4CA4"/>
    <w:rsid w:val="00BE4DA3"/>
    <w:rsid w:val="00BE504F"/>
    <w:rsid w:val="00BE5368"/>
    <w:rsid w:val="00BE56E5"/>
    <w:rsid w:val="00BE5A9F"/>
    <w:rsid w:val="00BE5F5B"/>
    <w:rsid w:val="00BE6761"/>
    <w:rsid w:val="00BE69E0"/>
    <w:rsid w:val="00BE73F8"/>
    <w:rsid w:val="00BE7BEB"/>
    <w:rsid w:val="00BE7CF2"/>
    <w:rsid w:val="00BE7F89"/>
    <w:rsid w:val="00BF0A04"/>
    <w:rsid w:val="00BF0D87"/>
    <w:rsid w:val="00BF1754"/>
    <w:rsid w:val="00BF1A94"/>
    <w:rsid w:val="00BF2603"/>
    <w:rsid w:val="00BF28F5"/>
    <w:rsid w:val="00BF29DA"/>
    <w:rsid w:val="00BF43BF"/>
    <w:rsid w:val="00BF4541"/>
    <w:rsid w:val="00BF4D18"/>
    <w:rsid w:val="00BF4F99"/>
    <w:rsid w:val="00BF50E4"/>
    <w:rsid w:val="00BF580A"/>
    <w:rsid w:val="00BF6266"/>
    <w:rsid w:val="00BF6CD2"/>
    <w:rsid w:val="00BF7060"/>
    <w:rsid w:val="00BF71D1"/>
    <w:rsid w:val="00BF7BBC"/>
    <w:rsid w:val="00C005D5"/>
    <w:rsid w:val="00C00663"/>
    <w:rsid w:val="00C00CD5"/>
    <w:rsid w:val="00C01435"/>
    <w:rsid w:val="00C0144E"/>
    <w:rsid w:val="00C01506"/>
    <w:rsid w:val="00C0158E"/>
    <w:rsid w:val="00C01DEF"/>
    <w:rsid w:val="00C0201E"/>
    <w:rsid w:val="00C02730"/>
    <w:rsid w:val="00C06057"/>
    <w:rsid w:val="00C06491"/>
    <w:rsid w:val="00C07043"/>
    <w:rsid w:val="00C0784F"/>
    <w:rsid w:val="00C07A65"/>
    <w:rsid w:val="00C10987"/>
    <w:rsid w:val="00C11026"/>
    <w:rsid w:val="00C11C24"/>
    <w:rsid w:val="00C11FFE"/>
    <w:rsid w:val="00C12454"/>
    <w:rsid w:val="00C12CBF"/>
    <w:rsid w:val="00C13073"/>
    <w:rsid w:val="00C1379E"/>
    <w:rsid w:val="00C13B68"/>
    <w:rsid w:val="00C158EE"/>
    <w:rsid w:val="00C1592D"/>
    <w:rsid w:val="00C15C22"/>
    <w:rsid w:val="00C160C2"/>
    <w:rsid w:val="00C1632C"/>
    <w:rsid w:val="00C168BA"/>
    <w:rsid w:val="00C16CDD"/>
    <w:rsid w:val="00C1702F"/>
    <w:rsid w:val="00C20293"/>
    <w:rsid w:val="00C20778"/>
    <w:rsid w:val="00C20B79"/>
    <w:rsid w:val="00C20D5C"/>
    <w:rsid w:val="00C21BBD"/>
    <w:rsid w:val="00C22501"/>
    <w:rsid w:val="00C2274E"/>
    <w:rsid w:val="00C23167"/>
    <w:rsid w:val="00C23281"/>
    <w:rsid w:val="00C244C2"/>
    <w:rsid w:val="00C24A29"/>
    <w:rsid w:val="00C24A6F"/>
    <w:rsid w:val="00C257A6"/>
    <w:rsid w:val="00C257F6"/>
    <w:rsid w:val="00C259F9"/>
    <w:rsid w:val="00C25BF8"/>
    <w:rsid w:val="00C25D3F"/>
    <w:rsid w:val="00C262E2"/>
    <w:rsid w:val="00C26711"/>
    <w:rsid w:val="00C268E6"/>
    <w:rsid w:val="00C26E6B"/>
    <w:rsid w:val="00C277EC"/>
    <w:rsid w:val="00C31EF2"/>
    <w:rsid w:val="00C3225F"/>
    <w:rsid w:val="00C32697"/>
    <w:rsid w:val="00C32A20"/>
    <w:rsid w:val="00C343CE"/>
    <w:rsid w:val="00C3449C"/>
    <w:rsid w:val="00C34E7A"/>
    <w:rsid w:val="00C363D1"/>
    <w:rsid w:val="00C3655A"/>
    <w:rsid w:val="00C36FF8"/>
    <w:rsid w:val="00C37FAB"/>
    <w:rsid w:val="00C40288"/>
    <w:rsid w:val="00C40491"/>
    <w:rsid w:val="00C40A5A"/>
    <w:rsid w:val="00C40E1C"/>
    <w:rsid w:val="00C40FC2"/>
    <w:rsid w:val="00C414C6"/>
    <w:rsid w:val="00C424E0"/>
    <w:rsid w:val="00C4253F"/>
    <w:rsid w:val="00C428B6"/>
    <w:rsid w:val="00C43E2E"/>
    <w:rsid w:val="00C44012"/>
    <w:rsid w:val="00C44C34"/>
    <w:rsid w:val="00C45B41"/>
    <w:rsid w:val="00C46ABF"/>
    <w:rsid w:val="00C472DC"/>
    <w:rsid w:val="00C47AA2"/>
    <w:rsid w:val="00C50B2D"/>
    <w:rsid w:val="00C51030"/>
    <w:rsid w:val="00C51150"/>
    <w:rsid w:val="00C52CF3"/>
    <w:rsid w:val="00C53133"/>
    <w:rsid w:val="00C5380F"/>
    <w:rsid w:val="00C53A68"/>
    <w:rsid w:val="00C53F6E"/>
    <w:rsid w:val="00C54528"/>
    <w:rsid w:val="00C5502F"/>
    <w:rsid w:val="00C55E91"/>
    <w:rsid w:val="00C56005"/>
    <w:rsid w:val="00C5642F"/>
    <w:rsid w:val="00C5695E"/>
    <w:rsid w:val="00C56C4F"/>
    <w:rsid w:val="00C56F37"/>
    <w:rsid w:val="00C57352"/>
    <w:rsid w:val="00C5745B"/>
    <w:rsid w:val="00C578EF"/>
    <w:rsid w:val="00C600EA"/>
    <w:rsid w:val="00C604E5"/>
    <w:rsid w:val="00C6075E"/>
    <w:rsid w:val="00C60925"/>
    <w:rsid w:val="00C622A9"/>
    <w:rsid w:val="00C62665"/>
    <w:rsid w:val="00C62D8A"/>
    <w:rsid w:val="00C62F6E"/>
    <w:rsid w:val="00C64453"/>
    <w:rsid w:val="00C64559"/>
    <w:rsid w:val="00C649B2"/>
    <w:rsid w:val="00C64A22"/>
    <w:rsid w:val="00C65035"/>
    <w:rsid w:val="00C651DF"/>
    <w:rsid w:val="00C6567E"/>
    <w:rsid w:val="00C66064"/>
    <w:rsid w:val="00C671E8"/>
    <w:rsid w:val="00C67750"/>
    <w:rsid w:val="00C70E7A"/>
    <w:rsid w:val="00C71237"/>
    <w:rsid w:val="00C716EE"/>
    <w:rsid w:val="00C73283"/>
    <w:rsid w:val="00C74439"/>
    <w:rsid w:val="00C74570"/>
    <w:rsid w:val="00C74902"/>
    <w:rsid w:val="00C758AD"/>
    <w:rsid w:val="00C75B1F"/>
    <w:rsid w:val="00C7603F"/>
    <w:rsid w:val="00C76191"/>
    <w:rsid w:val="00C76503"/>
    <w:rsid w:val="00C76BC7"/>
    <w:rsid w:val="00C76CAA"/>
    <w:rsid w:val="00C7718E"/>
    <w:rsid w:val="00C774CF"/>
    <w:rsid w:val="00C803CF"/>
    <w:rsid w:val="00C80B64"/>
    <w:rsid w:val="00C815C3"/>
    <w:rsid w:val="00C81618"/>
    <w:rsid w:val="00C8183A"/>
    <w:rsid w:val="00C81DD5"/>
    <w:rsid w:val="00C834D0"/>
    <w:rsid w:val="00C8368F"/>
    <w:rsid w:val="00C83D15"/>
    <w:rsid w:val="00C84B1C"/>
    <w:rsid w:val="00C85388"/>
    <w:rsid w:val="00C854FD"/>
    <w:rsid w:val="00C85817"/>
    <w:rsid w:val="00C85A1D"/>
    <w:rsid w:val="00C85CCA"/>
    <w:rsid w:val="00C863F0"/>
    <w:rsid w:val="00C8711F"/>
    <w:rsid w:val="00C8720F"/>
    <w:rsid w:val="00C87BD4"/>
    <w:rsid w:val="00C87CD8"/>
    <w:rsid w:val="00C87E49"/>
    <w:rsid w:val="00C9010E"/>
    <w:rsid w:val="00C902C4"/>
    <w:rsid w:val="00C91016"/>
    <w:rsid w:val="00C91563"/>
    <w:rsid w:val="00C924C1"/>
    <w:rsid w:val="00C92515"/>
    <w:rsid w:val="00C932C5"/>
    <w:rsid w:val="00C93632"/>
    <w:rsid w:val="00C937D1"/>
    <w:rsid w:val="00C94525"/>
    <w:rsid w:val="00C94533"/>
    <w:rsid w:val="00C94F80"/>
    <w:rsid w:val="00C9506B"/>
    <w:rsid w:val="00C95349"/>
    <w:rsid w:val="00C953E9"/>
    <w:rsid w:val="00C95D4D"/>
    <w:rsid w:val="00C96605"/>
    <w:rsid w:val="00C96C64"/>
    <w:rsid w:val="00C96DDD"/>
    <w:rsid w:val="00C972A6"/>
    <w:rsid w:val="00C979D5"/>
    <w:rsid w:val="00CA158E"/>
    <w:rsid w:val="00CA26F5"/>
    <w:rsid w:val="00CA3921"/>
    <w:rsid w:val="00CA3CBE"/>
    <w:rsid w:val="00CA435A"/>
    <w:rsid w:val="00CA474F"/>
    <w:rsid w:val="00CA5464"/>
    <w:rsid w:val="00CA59B4"/>
    <w:rsid w:val="00CA5FEF"/>
    <w:rsid w:val="00CA6CFB"/>
    <w:rsid w:val="00CA6D52"/>
    <w:rsid w:val="00CB055A"/>
    <w:rsid w:val="00CB0BBB"/>
    <w:rsid w:val="00CB1E6C"/>
    <w:rsid w:val="00CB2664"/>
    <w:rsid w:val="00CB3C0C"/>
    <w:rsid w:val="00CB3DF1"/>
    <w:rsid w:val="00CB3E04"/>
    <w:rsid w:val="00CB6161"/>
    <w:rsid w:val="00CB64D7"/>
    <w:rsid w:val="00CB66BD"/>
    <w:rsid w:val="00CB7D7A"/>
    <w:rsid w:val="00CC07A2"/>
    <w:rsid w:val="00CC21A5"/>
    <w:rsid w:val="00CC267B"/>
    <w:rsid w:val="00CC2EFC"/>
    <w:rsid w:val="00CC313A"/>
    <w:rsid w:val="00CC3C00"/>
    <w:rsid w:val="00CC42A4"/>
    <w:rsid w:val="00CC5AFC"/>
    <w:rsid w:val="00CC5B54"/>
    <w:rsid w:val="00CC5BF2"/>
    <w:rsid w:val="00CC6024"/>
    <w:rsid w:val="00CC61D3"/>
    <w:rsid w:val="00CC64CA"/>
    <w:rsid w:val="00CC64D4"/>
    <w:rsid w:val="00CC6AD4"/>
    <w:rsid w:val="00CC6DD6"/>
    <w:rsid w:val="00CC723A"/>
    <w:rsid w:val="00CC7503"/>
    <w:rsid w:val="00CC79CF"/>
    <w:rsid w:val="00CD22AA"/>
    <w:rsid w:val="00CD2E32"/>
    <w:rsid w:val="00CD363E"/>
    <w:rsid w:val="00CD3996"/>
    <w:rsid w:val="00CD3C05"/>
    <w:rsid w:val="00CD3CB4"/>
    <w:rsid w:val="00CD3DD1"/>
    <w:rsid w:val="00CD4369"/>
    <w:rsid w:val="00CD4A05"/>
    <w:rsid w:val="00CD501B"/>
    <w:rsid w:val="00CD6258"/>
    <w:rsid w:val="00CD625E"/>
    <w:rsid w:val="00CD6507"/>
    <w:rsid w:val="00CD75B7"/>
    <w:rsid w:val="00CD79C8"/>
    <w:rsid w:val="00CE081B"/>
    <w:rsid w:val="00CE1EED"/>
    <w:rsid w:val="00CE2857"/>
    <w:rsid w:val="00CE2CB7"/>
    <w:rsid w:val="00CE435B"/>
    <w:rsid w:val="00CE438C"/>
    <w:rsid w:val="00CE5FF7"/>
    <w:rsid w:val="00CE6C15"/>
    <w:rsid w:val="00CE765F"/>
    <w:rsid w:val="00CE774C"/>
    <w:rsid w:val="00CF1427"/>
    <w:rsid w:val="00CF1D80"/>
    <w:rsid w:val="00CF476D"/>
    <w:rsid w:val="00CF58FB"/>
    <w:rsid w:val="00CF6C7F"/>
    <w:rsid w:val="00CF7474"/>
    <w:rsid w:val="00CF7995"/>
    <w:rsid w:val="00D0050B"/>
    <w:rsid w:val="00D01231"/>
    <w:rsid w:val="00D01F23"/>
    <w:rsid w:val="00D02054"/>
    <w:rsid w:val="00D0295E"/>
    <w:rsid w:val="00D02B48"/>
    <w:rsid w:val="00D02B52"/>
    <w:rsid w:val="00D03447"/>
    <w:rsid w:val="00D0347F"/>
    <w:rsid w:val="00D036D2"/>
    <w:rsid w:val="00D038F3"/>
    <w:rsid w:val="00D049E4"/>
    <w:rsid w:val="00D05321"/>
    <w:rsid w:val="00D056AE"/>
    <w:rsid w:val="00D05B28"/>
    <w:rsid w:val="00D05B2A"/>
    <w:rsid w:val="00D067B0"/>
    <w:rsid w:val="00D06846"/>
    <w:rsid w:val="00D06F04"/>
    <w:rsid w:val="00D06F2A"/>
    <w:rsid w:val="00D06F46"/>
    <w:rsid w:val="00D0728E"/>
    <w:rsid w:val="00D07F01"/>
    <w:rsid w:val="00D10165"/>
    <w:rsid w:val="00D10642"/>
    <w:rsid w:val="00D10D00"/>
    <w:rsid w:val="00D125D9"/>
    <w:rsid w:val="00D12AF7"/>
    <w:rsid w:val="00D13FB4"/>
    <w:rsid w:val="00D14468"/>
    <w:rsid w:val="00D14FB3"/>
    <w:rsid w:val="00D156D5"/>
    <w:rsid w:val="00D15E7E"/>
    <w:rsid w:val="00D15ECB"/>
    <w:rsid w:val="00D15F61"/>
    <w:rsid w:val="00D160FF"/>
    <w:rsid w:val="00D1677B"/>
    <w:rsid w:val="00D17FCB"/>
    <w:rsid w:val="00D204F8"/>
    <w:rsid w:val="00D20EDD"/>
    <w:rsid w:val="00D219D6"/>
    <w:rsid w:val="00D21C5D"/>
    <w:rsid w:val="00D22A66"/>
    <w:rsid w:val="00D23050"/>
    <w:rsid w:val="00D230C8"/>
    <w:rsid w:val="00D23120"/>
    <w:rsid w:val="00D2325A"/>
    <w:rsid w:val="00D23262"/>
    <w:rsid w:val="00D239CE"/>
    <w:rsid w:val="00D24461"/>
    <w:rsid w:val="00D25A9E"/>
    <w:rsid w:val="00D25C45"/>
    <w:rsid w:val="00D26719"/>
    <w:rsid w:val="00D27196"/>
    <w:rsid w:val="00D273AE"/>
    <w:rsid w:val="00D27470"/>
    <w:rsid w:val="00D2781D"/>
    <w:rsid w:val="00D27879"/>
    <w:rsid w:val="00D27A92"/>
    <w:rsid w:val="00D27D7D"/>
    <w:rsid w:val="00D30574"/>
    <w:rsid w:val="00D30BA4"/>
    <w:rsid w:val="00D30BF2"/>
    <w:rsid w:val="00D31899"/>
    <w:rsid w:val="00D326D4"/>
    <w:rsid w:val="00D32BED"/>
    <w:rsid w:val="00D32C53"/>
    <w:rsid w:val="00D33674"/>
    <w:rsid w:val="00D3430A"/>
    <w:rsid w:val="00D345BC"/>
    <w:rsid w:val="00D34C6A"/>
    <w:rsid w:val="00D353C7"/>
    <w:rsid w:val="00D35AE1"/>
    <w:rsid w:val="00D3650D"/>
    <w:rsid w:val="00D36AFE"/>
    <w:rsid w:val="00D403DF"/>
    <w:rsid w:val="00D40430"/>
    <w:rsid w:val="00D41678"/>
    <w:rsid w:val="00D41989"/>
    <w:rsid w:val="00D41DD2"/>
    <w:rsid w:val="00D422D5"/>
    <w:rsid w:val="00D42D8E"/>
    <w:rsid w:val="00D43302"/>
    <w:rsid w:val="00D43ED4"/>
    <w:rsid w:val="00D44178"/>
    <w:rsid w:val="00D44322"/>
    <w:rsid w:val="00D44936"/>
    <w:rsid w:val="00D455C2"/>
    <w:rsid w:val="00D4584C"/>
    <w:rsid w:val="00D46770"/>
    <w:rsid w:val="00D47481"/>
    <w:rsid w:val="00D4774A"/>
    <w:rsid w:val="00D47BC4"/>
    <w:rsid w:val="00D50838"/>
    <w:rsid w:val="00D50E40"/>
    <w:rsid w:val="00D512D0"/>
    <w:rsid w:val="00D52025"/>
    <w:rsid w:val="00D5229F"/>
    <w:rsid w:val="00D52730"/>
    <w:rsid w:val="00D52B44"/>
    <w:rsid w:val="00D539B5"/>
    <w:rsid w:val="00D53BAA"/>
    <w:rsid w:val="00D54A2B"/>
    <w:rsid w:val="00D55E9E"/>
    <w:rsid w:val="00D56004"/>
    <w:rsid w:val="00D615D6"/>
    <w:rsid w:val="00D63C56"/>
    <w:rsid w:val="00D63CC6"/>
    <w:rsid w:val="00D64460"/>
    <w:rsid w:val="00D6503B"/>
    <w:rsid w:val="00D651A9"/>
    <w:rsid w:val="00D65651"/>
    <w:rsid w:val="00D66655"/>
    <w:rsid w:val="00D667B9"/>
    <w:rsid w:val="00D67520"/>
    <w:rsid w:val="00D67C76"/>
    <w:rsid w:val="00D70669"/>
    <w:rsid w:val="00D70F8E"/>
    <w:rsid w:val="00D710A8"/>
    <w:rsid w:val="00D72E60"/>
    <w:rsid w:val="00D734FA"/>
    <w:rsid w:val="00D74269"/>
    <w:rsid w:val="00D742E9"/>
    <w:rsid w:val="00D744EC"/>
    <w:rsid w:val="00D7483E"/>
    <w:rsid w:val="00D74B83"/>
    <w:rsid w:val="00D76253"/>
    <w:rsid w:val="00D762A6"/>
    <w:rsid w:val="00D77925"/>
    <w:rsid w:val="00D80657"/>
    <w:rsid w:val="00D80718"/>
    <w:rsid w:val="00D80F5A"/>
    <w:rsid w:val="00D8193C"/>
    <w:rsid w:val="00D81B58"/>
    <w:rsid w:val="00D8288F"/>
    <w:rsid w:val="00D82C2D"/>
    <w:rsid w:val="00D832B6"/>
    <w:rsid w:val="00D833C6"/>
    <w:rsid w:val="00D83B94"/>
    <w:rsid w:val="00D83BAB"/>
    <w:rsid w:val="00D84702"/>
    <w:rsid w:val="00D859B8"/>
    <w:rsid w:val="00D8600D"/>
    <w:rsid w:val="00D86195"/>
    <w:rsid w:val="00D865FE"/>
    <w:rsid w:val="00D86DE0"/>
    <w:rsid w:val="00D86F56"/>
    <w:rsid w:val="00D87640"/>
    <w:rsid w:val="00D8788F"/>
    <w:rsid w:val="00D9020B"/>
    <w:rsid w:val="00D904A6"/>
    <w:rsid w:val="00D90786"/>
    <w:rsid w:val="00D908E9"/>
    <w:rsid w:val="00D918CC"/>
    <w:rsid w:val="00D925BB"/>
    <w:rsid w:val="00D93B0C"/>
    <w:rsid w:val="00D93E31"/>
    <w:rsid w:val="00D94402"/>
    <w:rsid w:val="00D9556A"/>
    <w:rsid w:val="00D95D7B"/>
    <w:rsid w:val="00D95F91"/>
    <w:rsid w:val="00D960CE"/>
    <w:rsid w:val="00D96395"/>
    <w:rsid w:val="00D96D5A"/>
    <w:rsid w:val="00D96FA7"/>
    <w:rsid w:val="00D97197"/>
    <w:rsid w:val="00D97B5C"/>
    <w:rsid w:val="00D97E02"/>
    <w:rsid w:val="00DA0504"/>
    <w:rsid w:val="00DA20E0"/>
    <w:rsid w:val="00DA2950"/>
    <w:rsid w:val="00DA3359"/>
    <w:rsid w:val="00DA3710"/>
    <w:rsid w:val="00DA494D"/>
    <w:rsid w:val="00DA4D2B"/>
    <w:rsid w:val="00DA505F"/>
    <w:rsid w:val="00DA5FFE"/>
    <w:rsid w:val="00DA60E3"/>
    <w:rsid w:val="00DA614C"/>
    <w:rsid w:val="00DA73A9"/>
    <w:rsid w:val="00DA74E9"/>
    <w:rsid w:val="00DA7764"/>
    <w:rsid w:val="00DA7BE6"/>
    <w:rsid w:val="00DA7FF1"/>
    <w:rsid w:val="00DB1ADA"/>
    <w:rsid w:val="00DB1E9F"/>
    <w:rsid w:val="00DB2783"/>
    <w:rsid w:val="00DB28AE"/>
    <w:rsid w:val="00DB32E9"/>
    <w:rsid w:val="00DB4376"/>
    <w:rsid w:val="00DB44C0"/>
    <w:rsid w:val="00DB4D09"/>
    <w:rsid w:val="00DB5CB6"/>
    <w:rsid w:val="00DB6010"/>
    <w:rsid w:val="00DB6686"/>
    <w:rsid w:val="00DB68E8"/>
    <w:rsid w:val="00DB75FE"/>
    <w:rsid w:val="00DC1979"/>
    <w:rsid w:val="00DC19AA"/>
    <w:rsid w:val="00DC1D85"/>
    <w:rsid w:val="00DC23E2"/>
    <w:rsid w:val="00DC25C7"/>
    <w:rsid w:val="00DC2E28"/>
    <w:rsid w:val="00DC4754"/>
    <w:rsid w:val="00DC5B91"/>
    <w:rsid w:val="00DC658D"/>
    <w:rsid w:val="00DC6CA0"/>
    <w:rsid w:val="00DC6DAB"/>
    <w:rsid w:val="00DC75E5"/>
    <w:rsid w:val="00DC76CE"/>
    <w:rsid w:val="00DC7D15"/>
    <w:rsid w:val="00DD0100"/>
    <w:rsid w:val="00DD09C8"/>
    <w:rsid w:val="00DD207A"/>
    <w:rsid w:val="00DD2C57"/>
    <w:rsid w:val="00DD3E60"/>
    <w:rsid w:val="00DD423F"/>
    <w:rsid w:val="00DD45A2"/>
    <w:rsid w:val="00DD4771"/>
    <w:rsid w:val="00DD47B2"/>
    <w:rsid w:val="00DD4E4B"/>
    <w:rsid w:val="00DD51EF"/>
    <w:rsid w:val="00DD5508"/>
    <w:rsid w:val="00DD61EF"/>
    <w:rsid w:val="00DD667E"/>
    <w:rsid w:val="00DD6CA6"/>
    <w:rsid w:val="00DD704A"/>
    <w:rsid w:val="00DE0084"/>
    <w:rsid w:val="00DE01AD"/>
    <w:rsid w:val="00DE0B77"/>
    <w:rsid w:val="00DE0CEE"/>
    <w:rsid w:val="00DE1337"/>
    <w:rsid w:val="00DE2299"/>
    <w:rsid w:val="00DE2D94"/>
    <w:rsid w:val="00DE3401"/>
    <w:rsid w:val="00DE43DC"/>
    <w:rsid w:val="00DE4A98"/>
    <w:rsid w:val="00DE4B13"/>
    <w:rsid w:val="00DE504A"/>
    <w:rsid w:val="00DE508F"/>
    <w:rsid w:val="00DE5127"/>
    <w:rsid w:val="00DE51FF"/>
    <w:rsid w:val="00DE52AB"/>
    <w:rsid w:val="00DE76E7"/>
    <w:rsid w:val="00DE7FF9"/>
    <w:rsid w:val="00DF04D8"/>
    <w:rsid w:val="00DF0CB5"/>
    <w:rsid w:val="00DF0DDB"/>
    <w:rsid w:val="00DF19DF"/>
    <w:rsid w:val="00DF1B83"/>
    <w:rsid w:val="00DF23A4"/>
    <w:rsid w:val="00DF24B8"/>
    <w:rsid w:val="00DF3D34"/>
    <w:rsid w:val="00DF4473"/>
    <w:rsid w:val="00DF4FF2"/>
    <w:rsid w:val="00DF505C"/>
    <w:rsid w:val="00DF507C"/>
    <w:rsid w:val="00DF5889"/>
    <w:rsid w:val="00DF66E9"/>
    <w:rsid w:val="00DF730B"/>
    <w:rsid w:val="00DF742C"/>
    <w:rsid w:val="00DF79A7"/>
    <w:rsid w:val="00DF7A7F"/>
    <w:rsid w:val="00E001E4"/>
    <w:rsid w:val="00E002BE"/>
    <w:rsid w:val="00E006DC"/>
    <w:rsid w:val="00E007BA"/>
    <w:rsid w:val="00E01696"/>
    <w:rsid w:val="00E01AEF"/>
    <w:rsid w:val="00E01EB1"/>
    <w:rsid w:val="00E03019"/>
    <w:rsid w:val="00E048EA"/>
    <w:rsid w:val="00E04C66"/>
    <w:rsid w:val="00E04CD4"/>
    <w:rsid w:val="00E051B9"/>
    <w:rsid w:val="00E054DC"/>
    <w:rsid w:val="00E062DC"/>
    <w:rsid w:val="00E063A1"/>
    <w:rsid w:val="00E06FD1"/>
    <w:rsid w:val="00E07C8B"/>
    <w:rsid w:val="00E10053"/>
    <w:rsid w:val="00E1014E"/>
    <w:rsid w:val="00E11274"/>
    <w:rsid w:val="00E11BB6"/>
    <w:rsid w:val="00E11E44"/>
    <w:rsid w:val="00E12165"/>
    <w:rsid w:val="00E128D8"/>
    <w:rsid w:val="00E129DF"/>
    <w:rsid w:val="00E12A4E"/>
    <w:rsid w:val="00E1306A"/>
    <w:rsid w:val="00E1314B"/>
    <w:rsid w:val="00E13D64"/>
    <w:rsid w:val="00E14E74"/>
    <w:rsid w:val="00E15131"/>
    <w:rsid w:val="00E1520F"/>
    <w:rsid w:val="00E15938"/>
    <w:rsid w:val="00E1613C"/>
    <w:rsid w:val="00E17491"/>
    <w:rsid w:val="00E1754B"/>
    <w:rsid w:val="00E17889"/>
    <w:rsid w:val="00E20523"/>
    <w:rsid w:val="00E2071D"/>
    <w:rsid w:val="00E21492"/>
    <w:rsid w:val="00E21B19"/>
    <w:rsid w:val="00E2314A"/>
    <w:rsid w:val="00E23663"/>
    <w:rsid w:val="00E23F3C"/>
    <w:rsid w:val="00E24587"/>
    <w:rsid w:val="00E24A34"/>
    <w:rsid w:val="00E24CE1"/>
    <w:rsid w:val="00E25B3E"/>
    <w:rsid w:val="00E262B9"/>
    <w:rsid w:val="00E262C5"/>
    <w:rsid w:val="00E264F5"/>
    <w:rsid w:val="00E26E68"/>
    <w:rsid w:val="00E30DF0"/>
    <w:rsid w:val="00E310BD"/>
    <w:rsid w:val="00E31210"/>
    <w:rsid w:val="00E318E9"/>
    <w:rsid w:val="00E331B2"/>
    <w:rsid w:val="00E3391E"/>
    <w:rsid w:val="00E33C6F"/>
    <w:rsid w:val="00E33CBC"/>
    <w:rsid w:val="00E33CC9"/>
    <w:rsid w:val="00E3435B"/>
    <w:rsid w:val="00E343A0"/>
    <w:rsid w:val="00E35770"/>
    <w:rsid w:val="00E35AFC"/>
    <w:rsid w:val="00E363D9"/>
    <w:rsid w:val="00E365A3"/>
    <w:rsid w:val="00E36992"/>
    <w:rsid w:val="00E36AA9"/>
    <w:rsid w:val="00E36CAB"/>
    <w:rsid w:val="00E36DC6"/>
    <w:rsid w:val="00E405CD"/>
    <w:rsid w:val="00E41B77"/>
    <w:rsid w:val="00E44250"/>
    <w:rsid w:val="00E44394"/>
    <w:rsid w:val="00E443A6"/>
    <w:rsid w:val="00E44655"/>
    <w:rsid w:val="00E44A55"/>
    <w:rsid w:val="00E44BE5"/>
    <w:rsid w:val="00E45141"/>
    <w:rsid w:val="00E470DA"/>
    <w:rsid w:val="00E473FF"/>
    <w:rsid w:val="00E47739"/>
    <w:rsid w:val="00E47885"/>
    <w:rsid w:val="00E5018E"/>
    <w:rsid w:val="00E505E5"/>
    <w:rsid w:val="00E507F0"/>
    <w:rsid w:val="00E51710"/>
    <w:rsid w:val="00E51E64"/>
    <w:rsid w:val="00E528C4"/>
    <w:rsid w:val="00E52E2E"/>
    <w:rsid w:val="00E53B0D"/>
    <w:rsid w:val="00E5449C"/>
    <w:rsid w:val="00E55190"/>
    <w:rsid w:val="00E555C1"/>
    <w:rsid w:val="00E558EC"/>
    <w:rsid w:val="00E55AB6"/>
    <w:rsid w:val="00E56F4E"/>
    <w:rsid w:val="00E57046"/>
    <w:rsid w:val="00E60368"/>
    <w:rsid w:val="00E608EC"/>
    <w:rsid w:val="00E60DB4"/>
    <w:rsid w:val="00E60F1E"/>
    <w:rsid w:val="00E61913"/>
    <w:rsid w:val="00E619CF"/>
    <w:rsid w:val="00E63222"/>
    <w:rsid w:val="00E63624"/>
    <w:rsid w:val="00E63635"/>
    <w:rsid w:val="00E6431E"/>
    <w:rsid w:val="00E6502E"/>
    <w:rsid w:val="00E650F6"/>
    <w:rsid w:val="00E65545"/>
    <w:rsid w:val="00E65B79"/>
    <w:rsid w:val="00E700FF"/>
    <w:rsid w:val="00E70C1D"/>
    <w:rsid w:val="00E71B36"/>
    <w:rsid w:val="00E71B94"/>
    <w:rsid w:val="00E71E3D"/>
    <w:rsid w:val="00E72A70"/>
    <w:rsid w:val="00E72FD6"/>
    <w:rsid w:val="00E735EE"/>
    <w:rsid w:val="00E73615"/>
    <w:rsid w:val="00E740D1"/>
    <w:rsid w:val="00E75C5B"/>
    <w:rsid w:val="00E76725"/>
    <w:rsid w:val="00E77444"/>
    <w:rsid w:val="00E774F7"/>
    <w:rsid w:val="00E77537"/>
    <w:rsid w:val="00E80152"/>
    <w:rsid w:val="00E815BE"/>
    <w:rsid w:val="00E8170F"/>
    <w:rsid w:val="00E81B4F"/>
    <w:rsid w:val="00E825A4"/>
    <w:rsid w:val="00E827D2"/>
    <w:rsid w:val="00E83617"/>
    <w:rsid w:val="00E841BE"/>
    <w:rsid w:val="00E84250"/>
    <w:rsid w:val="00E845DB"/>
    <w:rsid w:val="00E84B05"/>
    <w:rsid w:val="00E85EC5"/>
    <w:rsid w:val="00E8610D"/>
    <w:rsid w:val="00E86130"/>
    <w:rsid w:val="00E867A1"/>
    <w:rsid w:val="00E8739D"/>
    <w:rsid w:val="00E905CD"/>
    <w:rsid w:val="00E90FE2"/>
    <w:rsid w:val="00E916B4"/>
    <w:rsid w:val="00E917B3"/>
    <w:rsid w:val="00E9251F"/>
    <w:rsid w:val="00E92539"/>
    <w:rsid w:val="00E9266E"/>
    <w:rsid w:val="00E931F0"/>
    <w:rsid w:val="00E93A67"/>
    <w:rsid w:val="00E93AD0"/>
    <w:rsid w:val="00E94A8C"/>
    <w:rsid w:val="00E94B34"/>
    <w:rsid w:val="00E95F75"/>
    <w:rsid w:val="00E95FDF"/>
    <w:rsid w:val="00E97C71"/>
    <w:rsid w:val="00EA020A"/>
    <w:rsid w:val="00EA02CB"/>
    <w:rsid w:val="00EA0A8C"/>
    <w:rsid w:val="00EA0D29"/>
    <w:rsid w:val="00EA10B4"/>
    <w:rsid w:val="00EA1696"/>
    <w:rsid w:val="00EA307C"/>
    <w:rsid w:val="00EA358E"/>
    <w:rsid w:val="00EA379F"/>
    <w:rsid w:val="00EA391A"/>
    <w:rsid w:val="00EA3B4B"/>
    <w:rsid w:val="00EA4B00"/>
    <w:rsid w:val="00EA53FA"/>
    <w:rsid w:val="00EA551E"/>
    <w:rsid w:val="00EA679C"/>
    <w:rsid w:val="00EA69F2"/>
    <w:rsid w:val="00EA752A"/>
    <w:rsid w:val="00EA7EC0"/>
    <w:rsid w:val="00EA7EC5"/>
    <w:rsid w:val="00EB03EE"/>
    <w:rsid w:val="00EB0564"/>
    <w:rsid w:val="00EB13C7"/>
    <w:rsid w:val="00EB1915"/>
    <w:rsid w:val="00EB1F6B"/>
    <w:rsid w:val="00EB26AB"/>
    <w:rsid w:val="00EB2B2D"/>
    <w:rsid w:val="00EB3C98"/>
    <w:rsid w:val="00EB4AA5"/>
    <w:rsid w:val="00EB5F3B"/>
    <w:rsid w:val="00EB65B8"/>
    <w:rsid w:val="00EB6BC6"/>
    <w:rsid w:val="00EB6E13"/>
    <w:rsid w:val="00EB7117"/>
    <w:rsid w:val="00EB71ED"/>
    <w:rsid w:val="00EB7289"/>
    <w:rsid w:val="00EB7315"/>
    <w:rsid w:val="00EC05E2"/>
    <w:rsid w:val="00EC133C"/>
    <w:rsid w:val="00EC18EE"/>
    <w:rsid w:val="00EC1AD5"/>
    <w:rsid w:val="00EC262C"/>
    <w:rsid w:val="00EC2866"/>
    <w:rsid w:val="00EC2D71"/>
    <w:rsid w:val="00EC2F76"/>
    <w:rsid w:val="00EC30D6"/>
    <w:rsid w:val="00EC4D41"/>
    <w:rsid w:val="00EC511E"/>
    <w:rsid w:val="00EC5C25"/>
    <w:rsid w:val="00EC6388"/>
    <w:rsid w:val="00EC6E14"/>
    <w:rsid w:val="00EC73C2"/>
    <w:rsid w:val="00ED03A6"/>
    <w:rsid w:val="00ED0641"/>
    <w:rsid w:val="00ED0C57"/>
    <w:rsid w:val="00ED1E82"/>
    <w:rsid w:val="00ED2586"/>
    <w:rsid w:val="00ED2855"/>
    <w:rsid w:val="00ED2EF3"/>
    <w:rsid w:val="00ED3812"/>
    <w:rsid w:val="00ED38B6"/>
    <w:rsid w:val="00ED3B43"/>
    <w:rsid w:val="00ED3C8E"/>
    <w:rsid w:val="00ED436B"/>
    <w:rsid w:val="00ED46D6"/>
    <w:rsid w:val="00ED54B2"/>
    <w:rsid w:val="00ED5AB4"/>
    <w:rsid w:val="00ED5EFC"/>
    <w:rsid w:val="00ED6428"/>
    <w:rsid w:val="00ED6B9C"/>
    <w:rsid w:val="00ED7603"/>
    <w:rsid w:val="00ED7B2D"/>
    <w:rsid w:val="00EE0009"/>
    <w:rsid w:val="00EE0514"/>
    <w:rsid w:val="00EE110F"/>
    <w:rsid w:val="00EE160C"/>
    <w:rsid w:val="00EE1EA5"/>
    <w:rsid w:val="00EE23A5"/>
    <w:rsid w:val="00EE277C"/>
    <w:rsid w:val="00EE2E27"/>
    <w:rsid w:val="00EE30CD"/>
    <w:rsid w:val="00EE3B66"/>
    <w:rsid w:val="00EE3F34"/>
    <w:rsid w:val="00EE4D9A"/>
    <w:rsid w:val="00EE5FFB"/>
    <w:rsid w:val="00EE629B"/>
    <w:rsid w:val="00EE71CA"/>
    <w:rsid w:val="00EE71D3"/>
    <w:rsid w:val="00EF097E"/>
    <w:rsid w:val="00EF1159"/>
    <w:rsid w:val="00EF25E2"/>
    <w:rsid w:val="00EF2711"/>
    <w:rsid w:val="00EF2BB8"/>
    <w:rsid w:val="00EF32BA"/>
    <w:rsid w:val="00EF33F0"/>
    <w:rsid w:val="00EF36F3"/>
    <w:rsid w:val="00EF4072"/>
    <w:rsid w:val="00EF5AD8"/>
    <w:rsid w:val="00EF5BFA"/>
    <w:rsid w:val="00EF5C54"/>
    <w:rsid w:val="00EF6085"/>
    <w:rsid w:val="00EF6BA5"/>
    <w:rsid w:val="00EF6D45"/>
    <w:rsid w:val="00EF6DC7"/>
    <w:rsid w:val="00EF7C37"/>
    <w:rsid w:val="00EF7C4B"/>
    <w:rsid w:val="00EF7E42"/>
    <w:rsid w:val="00F001F8"/>
    <w:rsid w:val="00F01E28"/>
    <w:rsid w:val="00F0203C"/>
    <w:rsid w:val="00F036DC"/>
    <w:rsid w:val="00F04187"/>
    <w:rsid w:val="00F04207"/>
    <w:rsid w:val="00F047A8"/>
    <w:rsid w:val="00F0573C"/>
    <w:rsid w:val="00F05747"/>
    <w:rsid w:val="00F058B8"/>
    <w:rsid w:val="00F06C8C"/>
    <w:rsid w:val="00F06E74"/>
    <w:rsid w:val="00F073BD"/>
    <w:rsid w:val="00F07DD6"/>
    <w:rsid w:val="00F10699"/>
    <w:rsid w:val="00F10C66"/>
    <w:rsid w:val="00F114F0"/>
    <w:rsid w:val="00F124F3"/>
    <w:rsid w:val="00F12AA4"/>
    <w:rsid w:val="00F12B17"/>
    <w:rsid w:val="00F1322F"/>
    <w:rsid w:val="00F13EC1"/>
    <w:rsid w:val="00F13ED0"/>
    <w:rsid w:val="00F14F79"/>
    <w:rsid w:val="00F15106"/>
    <w:rsid w:val="00F16681"/>
    <w:rsid w:val="00F169AC"/>
    <w:rsid w:val="00F16E32"/>
    <w:rsid w:val="00F17F42"/>
    <w:rsid w:val="00F20B10"/>
    <w:rsid w:val="00F20EDB"/>
    <w:rsid w:val="00F2197F"/>
    <w:rsid w:val="00F21C4A"/>
    <w:rsid w:val="00F22CFC"/>
    <w:rsid w:val="00F237B3"/>
    <w:rsid w:val="00F23A22"/>
    <w:rsid w:val="00F23E38"/>
    <w:rsid w:val="00F243E7"/>
    <w:rsid w:val="00F24E01"/>
    <w:rsid w:val="00F2546A"/>
    <w:rsid w:val="00F26333"/>
    <w:rsid w:val="00F269E0"/>
    <w:rsid w:val="00F27563"/>
    <w:rsid w:val="00F276A8"/>
    <w:rsid w:val="00F307AE"/>
    <w:rsid w:val="00F30ADF"/>
    <w:rsid w:val="00F316E6"/>
    <w:rsid w:val="00F31807"/>
    <w:rsid w:val="00F319FB"/>
    <w:rsid w:val="00F32A95"/>
    <w:rsid w:val="00F32DCC"/>
    <w:rsid w:val="00F33266"/>
    <w:rsid w:val="00F34678"/>
    <w:rsid w:val="00F346A1"/>
    <w:rsid w:val="00F3740E"/>
    <w:rsid w:val="00F37455"/>
    <w:rsid w:val="00F410E5"/>
    <w:rsid w:val="00F41434"/>
    <w:rsid w:val="00F4203B"/>
    <w:rsid w:val="00F4234B"/>
    <w:rsid w:val="00F43160"/>
    <w:rsid w:val="00F438EE"/>
    <w:rsid w:val="00F43CDA"/>
    <w:rsid w:val="00F4416E"/>
    <w:rsid w:val="00F44257"/>
    <w:rsid w:val="00F45A50"/>
    <w:rsid w:val="00F4672A"/>
    <w:rsid w:val="00F46FE6"/>
    <w:rsid w:val="00F4772D"/>
    <w:rsid w:val="00F47B77"/>
    <w:rsid w:val="00F47D7E"/>
    <w:rsid w:val="00F50B0A"/>
    <w:rsid w:val="00F50DE3"/>
    <w:rsid w:val="00F515A5"/>
    <w:rsid w:val="00F54511"/>
    <w:rsid w:val="00F55A7C"/>
    <w:rsid w:val="00F5650E"/>
    <w:rsid w:val="00F5704D"/>
    <w:rsid w:val="00F575B7"/>
    <w:rsid w:val="00F57E68"/>
    <w:rsid w:val="00F602F7"/>
    <w:rsid w:val="00F60A78"/>
    <w:rsid w:val="00F61D41"/>
    <w:rsid w:val="00F61F8A"/>
    <w:rsid w:val="00F62454"/>
    <w:rsid w:val="00F631F5"/>
    <w:rsid w:val="00F6341B"/>
    <w:rsid w:val="00F63BF1"/>
    <w:rsid w:val="00F6472B"/>
    <w:rsid w:val="00F64914"/>
    <w:rsid w:val="00F64C7D"/>
    <w:rsid w:val="00F64CEB"/>
    <w:rsid w:val="00F64F38"/>
    <w:rsid w:val="00F654D7"/>
    <w:rsid w:val="00F6583B"/>
    <w:rsid w:val="00F66464"/>
    <w:rsid w:val="00F6686E"/>
    <w:rsid w:val="00F66B62"/>
    <w:rsid w:val="00F66CBC"/>
    <w:rsid w:val="00F66F60"/>
    <w:rsid w:val="00F67440"/>
    <w:rsid w:val="00F67695"/>
    <w:rsid w:val="00F67911"/>
    <w:rsid w:val="00F6793A"/>
    <w:rsid w:val="00F70603"/>
    <w:rsid w:val="00F707CF"/>
    <w:rsid w:val="00F70843"/>
    <w:rsid w:val="00F70C09"/>
    <w:rsid w:val="00F70D63"/>
    <w:rsid w:val="00F7148C"/>
    <w:rsid w:val="00F718BA"/>
    <w:rsid w:val="00F72352"/>
    <w:rsid w:val="00F7297C"/>
    <w:rsid w:val="00F72DB8"/>
    <w:rsid w:val="00F733B0"/>
    <w:rsid w:val="00F7359C"/>
    <w:rsid w:val="00F748D4"/>
    <w:rsid w:val="00F74B4A"/>
    <w:rsid w:val="00F750F0"/>
    <w:rsid w:val="00F75150"/>
    <w:rsid w:val="00F75D60"/>
    <w:rsid w:val="00F75FAE"/>
    <w:rsid w:val="00F76FF0"/>
    <w:rsid w:val="00F770A1"/>
    <w:rsid w:val="00F77663"/>
    <w:rsid w:val="00F80B67"/>
    <w:rsid w:val="00F81262"/>
    <w:rsid w:val="00F81BCF"/>
    <w:rsid w:val="00F820EB"/>
    <w:rsid w:val="00F82346"/>
    <w:rsid w:val="00F8253B"/>
    <w:rsid w:val="00F82B61"/>
    <w:rsid w:val="00F82C9C"/>
    <w:rsid w:val="00F8455C"/>
    <w:rsid w:val="00F850E0"/>
    <w:rsid w:val="00F85505"/>
    <w:rsid w:val="00F8591B"/>
    <w:rsid w:val="00F865F3"/>
    <w:rsid w:val="00F86D6F"/>
    <w:rsid w:val="00F871BC"/>
    <w:rsid w:val="00F87562"/>
    <w:rsid w:val="00F878FB"/>
    <w:rsid w:val="00F87CD9"/>
    <w:rsid w:val="00F90E6C"/>
    <w:rsid w:val="00F9153B"/>
    <w:rsid w:val="00F91782"/>
    <w:rsid w:val="00F91B8D"/>
    <w:rsid w:val="00F92087"/>
    <w:rsid w:val="00F923FE"/>
    <w:rsid w:val="00F92ABF"/>
    <w:rsid w:val="00F92F56"/>
    <w:rsid w:val="00F93B9E"/>
    <w:rsid w:val="00F93BC6"/>
    <w:rsid w:val="00F93EFD"/>
    <w:rsid w:val="00F9423C"/>
    <w:rsid w:val="00F94348"/>
    <w:rsid w:val="00F943A4"/>
    <w:rsid w:val="00F948F9"/>
    <w:rsid w:val="00F957B2"/>
    <w:rsid w:val="00F958D4"/>
    <w:rsid w:val="00F95A4E"/>
    <w:rsid w:val="00F96042"/>
    <w:rsid w:val="00F9604D"/>
    <w:rsid w:val="00F9612B"/>
    <w:rsid w:val="00F971A9"/>
    <w:rsid w:val="00FA064D"/>
    <w:rsid w:val="00FA1143"/>
    <w:rsid w:val="00FA1283"/>
    <w:rsid w:val="00FA1B43"/>
    <w:rsid w:val="00FA2373"/>
    <w:rsid w:val="00FA3264"/>
    <w:rsid w:val="00FA464B"/>
    <w:rsid w:val="00FA4E7A"/>
    <w:rsid w:val="00FA59E0"/>
    <w:rsid w:val="00FA5CFE"/>
    <w:rsid w:val="00FB0B0A"/>
    <w:rsid w:val="00FB1413"/>
    <w:rsid w:val="00FB16BD"/>
    <w:rsid w:val="00FB1E6C"/>
    <w:rsid w:val="00FB27C5"/>
    <w:rsid w:val="00FB2A0C"/>
    <w:rsid w:val="00FB3585"/>
    <w:rsid w:val="00FB3770"/>
    <w:rsid w:val="00FB3ED0"/>
    <w:rsid w:val="00FB440D"/>
    <w:rsid w:val="00FB4C82"/>
    <w:rsid w:val="00FB4E27"/>
    <w:rsid w:val="00FB4E7A"/>
    <w:rsid w:val="00FB4EB5"/>
    <w:rsid w:val="00FB5432"/>
    <w:rsid w:val="00FB5A6D"/>
    <w:rsid w:val="00FB5E5B"/>
    <w:rsid w:val="00FB6318"/>
    <w:rsid w:val="00FB65DF"/>
    <w:rsid w:val="00FB6792"/>
    <w:rsid w:val="00FB6988"/>
    <w:rsid w:val="00FB6C28"/>
    <w:rsid w:val="00FB6DD9"/>
    <w:rsid w:val="00FB7206"/>
    <w:rsid w:val="00FB75F1"/>
    <w:rsid w:val="00FB7AD2"/>
    <w:rsid w:val="00FC022C"/>
    <w:rsid w:val="00FC0E7C"/>
    <w:rsid w:val="00FC12CA"/>
    <w:rsid w:val="00FC3F9A"/>
    <w:rsid w:val="00FC41B5"/>
    <w:rsid w:val="00FC4A22"/>
    <w:rsid w:val="00FC4AD2"/>
    <w:rsid w:val="00FC4C55"/>
    <w:rsid w:val="00FC51E9"/>
    <w:rsid w:val="00FC5C9E"/>
    <w:rsid w:val="00FC6E4E"/>
    <w:rsid w:val="00FC791B"/>
    <w:rsid w:val="00FD02DF"/>
    <w:rsid w:val="00FD10E0"/>
    <w:rsid w:val="00FD17BC"/>
    <w:rsid w:val="00FD17F9"/>
    <w:rsid w:val="00FD223A"/>
    <w:rsid w:val="00FD29DE"/>
    <w:rsid w:val="00FD2A2E"/>
    <w:rsid w:val="00FD2CAB"/>
    <w:rsid w:val="00FD30AF"/>
    <w:rsid w:val="00FD3D64"/>
    <w:rsid w:val="00FD4BD6"/>
    <w:rsid w:val="00FD505A"/>
    <w:rsid w:val="00FD5549"/>
    <w:rsid w:val="00FD6060"/>
    <w:rsid w:val="00FD61FF"/>
    <w:rsid w:val="00FD62EB"/>
    <w:rsid w:val="00FD66D3"/>
    <w:rsid w:val="00FD6A3B"/>
    <w:rsid w:val="00FD74A0"/>
    <w:rsid w:val="00FD7562"/>
    <w:rsid w:val="00FD7881"/>
    <w:rsid w:val="00FD79F9"/>
    <w:rsid w:val="00FE0009"/>
    <w:rsid w:val="00FE0493"/>
    <w:rsid w:val="00FE05B7"/>
    <w:rsid w:val="00FE0A96"/>
    <w:rsid w:val="00FE0B64"/>
    <w:rsid w:val="00FE0FD5"/>
    <w:rsid w:val="00FE1601"/>
    <w:rsid w:val="00FE1F84"/>
    <w:rsid w:val="00FE287F"/>
    <w:rsid w:val="00FE2E48"/>
    <w:rsid w:val="00FE3013"/>
    <w:rsid w:val="00FE3395"/>
    <w:rsid w:val="00FE3CBE"/>
    <w:rsid w:val="00FE4298"/>
    <w:rsid w:val="00FE446E"/>
    <w:rsid w:val="00FE49C3"/>
    <w:rsid w:val="00FE4B90"/>
    <w:rsid w:val="00FE545F"/>
    <w:rsid w:val="00FE55A8"/>
    <w:rsid w:val="00FE6F37"/>
    <w:rsid w:val="00FE7377"/>
    <w:rsid w:val="00FE7E64"/>
    <w:rsid w:val="00FF0263"/>
    <w:rsid w:val="00FF1794"/>
    <w:rsid w:val="00FF1E39"/>
    <w:rsid w:val="00FF21B3"/>
    <w:rsid w:val="00FF32D8"/>
    <w:rsid w:val="00FF39AC"/>
    <w:rsid w:val="00FF3D1B"/>
    <w:rsid w:val="00FF3E63"/>
    <w:rsid w:val="00FF5272"/>
    <w:rsid w:val="00FF5CD6"/>
    <w:rsid w:val="00FF60AB"/>
    <w:rsid w:val="00FF629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80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5EDB"/>
    <w:pPr>
      <w:keepNext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EDB"/>
    <w:pPr>
      <w:keepNext/>
      <w:suppressAutoHyphens w:val="0"/>
      <w:jc w:val="center"/>
      <w:outlineLvl w:val="2"/>
    </w:pPr>
    <w:rPr>
      <w:rFonts w:ascii="Bookman Old Style" w:hAnsi="Bookman Old Style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ED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255ED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55EDB"/>
    <w:rPr>
      <w:rFonts w:ascii="Symbol" w:hAnsi="Symbol"/>
    </w:rPr>
  </w:style>
  <w:style w:type="character" w:customStyle="1" w:styleId="WW8Num4z0">
    <w:name w:val="WW8Num4z0"/>
    <w:rsid w:val="00255EDB"/>
    <w:rPr>
      <w:b w:val="0"/>
    </w:rPr>
  </w:style>
  <w:style w:type="character" w:customStyle="1" w:styleId="WW8Num5z0">
    <w:name w:val="WW8Num5z0"/>
    <w:rsid w:val="00255EDB"/>
    <w:rPr>
      <w:rFonts w:ascii="Symbol" w:hAnsi="Symbol"/>
    </w:rPr>
  </w:style>
  <w:style w:type="character" w:customStyle="1" w:styleId="WW8Num7z0">
    <w:name w:val="WW8Num7z0"/>
    <w:rsid w:val="00255EDB"/>
    <w:rPr>
      <w:b w:val="0"/>
    </w:rPr>
  </w:style>
  <w:style w:type="character" w:customStyle="1" w:styleId="WW8Num8z0">
    <w:name w:val="WW8Num8z0"/>
    <w:rsid w:val="00255EDB"/>
    <w:rPr>
      <w:rFonts w:ascii="Wingdings" w:hAnsi="Wingdings"/>
    </w:rPr>
  </w:style>
  <w:style w:type="character" w:customStyle="1" w:styleId="WW8Num9z0">
    <w:name w:val="WW8Num9z0"/>
    <w:rsid w:val="00255EDB"/>
    <w:rPr>
      <w:rFonts w:ascii="Symbol" w:hAnsi="Symbol"/>
    </w:rPr>
  </w:style>
  <w:style w:type="character" w:customStyle="1" w:styleId="WW8Num10z0">
    <w:name w:val="WW8Num10z0"/>
    <w:rsid w:val="00255EDB"/>
    <w:rPr>
      <w:rFonts w:ascii="Symbol" w:hAnsi="Symbol"/>
      <w:b w:val="0"/>
    </w:rPr>
  </w:style>
  <w:style w:type="character" w:customStyle="1" w:styleId="WW8Num11z0">
    <w:name w:val="WW8Num11z0"/>
    <w:rsid w:val="00255EDB"/>
    <w:rPr>
      <w:rFonts w:ascii="Symbol" w:hAnsi="Symbol"/>
    </w:rPr>
  </w:style>
  <w:style w:type="character" w:customStyle="1" w:styleId="WW8Num12z0">
    <w:name w:val="WW8Num12z0"/>
    <w:rsid w:val="00255EDB"/>
    <w:rPr>
      <w:b w:val="0"/>
    </w:rPr>
  </w:style>
  <w:style w:type="character" w:customStyle="1" w:styleId="WW8Num14z0">
    <w:name w:val="WW8Num14z0"/>
    <w:rsid w:val="00255EDB"/>
    <w:rPr>
      <w:rFonts w:ascii="Times New Roman" w:hAnsi="Times New Roman" w:cs="Times New Roman"/>
    </w:rPr>
  </w:style>
  <w:style w:type="character" w:customStyle="1" w:styleId="WW8Num15z0">
    <w:name w:val="WW8Num15z0"/>
    <w:rsid w:val="00255ED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55EDB"/>
    <w:rPr>
      <w:rFonts w:ascii="Symbol" w:hAnsi="Symbol"/>
    </w:rPr>
  </w:style>
  <w:style w:type="character" w:customStyle="1" w:styleId="WW8Num17z0">
    <w:name w:val="WW8Num17z0"/>
    <w:rsid w:val="00255EDB"/>
    <w:rPr>
      <w:rFonts w:ascii="Symbol" w:hAnsi="Symbol"/>
    </w:rPr>
  </w:style>
  <w:style w:type="character" w:customStyle="1" w:styleId="WW8Num19z0">
    <w:name w:val="WW8Num19z0"/>
    <w:rsid w:val="00255EDB"/>
    <w:rPr>
      <w:rFonts w:ascii="Symbol" w:hAnsi="Symbol"/>
    </w:rPr>
  </w:style>
  <w:style w:type="character" w:customStyle="1" w:styleId="WW8Num20z0">
    <w:name w:val="WW8Num20z0"/>
    <w:rsid w:val="00255EDB"/>
    <w:rPr>
      <w:b w:val="0"/>
    </w:rPr>
  </w:style>
  <w:style w:type="character" w:customStyle="1" w:styleId="WW8Num22z0">
    <w:name w:val="WW8Num22z0"/>
    <w:rsid w:val="00255EDB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255EDB"/>
    <w:rPr>
      <w:rFonts w:ascii="Symbol" w:hAnsi="Symbol"/>
    </w:rPr>
  </w:style>
  <w:style w:type="character" w:customStyle="1" w:styleId="WW8Num25z0">
    <w:name w:val="WW8Num25z0"/>
    <w:rsid w:val="00255EDB"/>
    <w:rPr>
      <w:rFonts w:ascii="Times New Roman" w:hAnsi="Times New Roman" w:cs="Times New Roman"/>
    </w:rPr>
  </w:style>
  <w:style w:type="character" w:customStyle="1" w:styleId="WW8Num25z1">
    <w:name w:val="WW8Num25z1"/>
    <w:rsid w:val="00255EDB"/>
    <w:rPr>
      <w:rFonts w:ascii="Symbol" w:hAnsi="Symbol"/>
    </w:rPr>
  </w:style>
  <w:style w:type="character" w:customStyle="1" w:styleId="WW8Num25z2">
    <w:name w:val="WW8Num25z2"/>
    <w:rsid w:val="00255EDB"/>
    <w:rPr>
      <w:rFonts w:ascii="Wingdings" w:hAnsi="Wingdings"/>
    </w:rPr>
  </w:style>
  <w:style w:type="character" w:customStyle="1" w:styleId="WW8Num25z4">
    <w:name w:val="WW8Num25z4"/>
    <w:rsid w:val="00255EDB"/>
    <w:rPr>
      <w:rFonts w:ascii="Courier New" w:hAnsi="Courier New" w:cs="Courier New"/>
    </w:rPr>
  </w:style>
  <w:style w:type="character" w:customStyle="1" w:styleId="WW8Num28z0">
    <w:name w:val="WW8Num28z0"/>
    <w:rsid w:val="00255EDB"/>
    <w:rPr>
      <w:rFonts w:ascii="Symbol" w:hAnsi="Symbol"/>
    </w:rPr>
  </w:style>
  <w:style w:type="character" w:customStyle="1" w:styleId="WW8Num29z0">
    <w:name w:val="WW8Num29z0"/>
    <w:rsid w:val="00255EDB"/>
    <w:rPr>
      <w:rFonts w:ascii="Symbol" w:hAnsi="Symbol"/>
    </w:rPr>
  </w:style>
  <w:style w:type="character" w:customStyle="1" w:styleId="WW8Num30z0">
    <w:name w:val="WW8Num30z0"/>
    <w:rsid w:val="00255EDB"/>
    <w:rPr>
      <w:rFonts w:ascii="Symbol" w:hAnsi="Symbol"/>
    </w:rPr>
  </w:style>
  <w:style w:type="character" w:customStyle="1" w:styleId="WW8Num31z0">
    <w:name w:val="WW8Num31z0"/>
    <w:rsid w:val="00255EDB"/>
    <w:rPr>
      <w:rFonts w:ascii="Symbol" w:hAnsi="Symbol"/>
    </w:rPr>
  </w:style>
  <w:style w:type="character" w:customStyle="1" w:styleId="WW8Num34z0">
    <w:name w:val="WW8Num34z0"/>
    <w:rsid w:val="00255EDB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255EDB"/>
    <w:rPr>
      <w:rFonts w:ascii="Symbol" w:hAnsi="Symbol"/>
    </w:rPr>
  </w:style>
  <w:style w:type="character" w:customStyle="1" w:styleId="WW8Num37z0">
    <w:name w:val="WW8Num37z0"/>
    <w:rsid w:val="00255EDB"/>
    <w:rPr>
      <w:rFonts w:ascii="Symbol" w:hAnsi="Symbol"/>
    </w:rPr>
  </w:style>
  <w:style w:type="character" w:customStyle="1" w:styleId="WW8Num38z0">
    <w:name w:val="WW8Num38z0"/>
    <w:rsid w:val="00255EDB"/>
    <w:rPr>
      <w:rFonts w:ascii="Times New Roman" w:hAnsi="Times New Roman"/>
    </w:rPr>
  </w:style>
  <w:style w:type="character" w:customStyle="1" w:styleId="WW8Num39z0">
    <w:name w:val="WW8Num39z0"/>
    <w:rsid w:val="00255EDB"/>
    <w:rPr>
      <w:rFonts w:ascii="Symbol" w:hAnsi="Symbol"/>
    </w:rPr>
  </w:style>
  <w:style w:type="character" w:customStyle="1" w:styleId="WW8Num40z0">
    <w:name w:val="WW8Num40z0"/>
    <w:rsid w:val="00255EDB"/>
    <w:rPr>
      <w:rFonts w:ascii="Symbol" w:hAnsi="Symbol"/>
    </w:rPr>
  </w:style>
  <w:style w:type="character" w:customStyle="1" w:styleId="WW8Num44z0">
    <w:name w:val="WW8Num44z0"/>
    <w:rsid w:val="00255EDB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5EDB"/>
    <w:rPr>
      <w:rFonts w:ascii="Symbol" w:hAnsi="Symbol"/>
    </w:rPr>
  </w:style>
  <w:style w:type="character" w:customStyle="1" w:styleId="WW8Num47z1">
    <w:name w:val="WW8Num47z1"/>
    <w:rsid w:val="00255EDB"/>
    <w:rPr>
      <w:rFonts w:ascii="Courier New" w:hAnsi="Courier New"/>
    </w:rPr>
  </w:style>
  <w:style w:type="character" w:customStyle="1" w:styleId="WW8Num47z2">
    <w:name w:val="WW8Num47z2"/>
    <w:rsid w:val="00255EDB"/>
    <w:rPr>
      <w:rFonts w:ascii="Wingdings" w:hAnsi="Wingdings"/>
    </w:rPr>
  </w:style>
  <w:style w:type="character" w:customStyle="1" w:styleId="WW8Num49z0">
    <w:name w:val="WW8Num49z0"/>
    <w:rsid w:val="00255ED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255EDB"/>
    <w:rPr>
      <w:rFonts w:ascii="Courier New" w:hAnsi="Courier New"/>
    </w:rPr>
  </w:style>
  <w:style w:type="character" w:customStyle="1" w:styleId="WW8Num49z2">
    <w:name w:val="WW8Num49z2"/>
    <w:rsid w:val="00255EDB"/>
    <w:rPr>
      <w:rFonts w:ascii="Wingdings" w:hAnsi="Wingdings"/>
    </w:rPr>
  </w:style>
  <w:style w:type="character" w:customStyle="1" w:styleId="WW8Num52z0">
    <w:name w:val="WW8Num52z0"/>
    <w:rsid w:val="00255EDB"/>
    <w:rPr>
      <w:rFonts w:ascii="Symbol" w:hAnsi="Symbol"/>
    </w:rPr>
  </w:style>
  <w:style w:type="character" w:customStyle="1" w:styleId="WW8Num52z1">
    <w:name w:val="WW8Num52z1"/>
    <w:rsid w:val="00255EDB"/>
    <w:rPr>
      <w:rFonts w:ascii="Courier New" w:hAnsi="Courier New"/>
    </w:rPr>
  </w:style>
  <w:style w:type="character" w:customStyle="1" w:styleId="WW8Num52z2">
    <w:name w:val="WW8Num52z2"/>
    <w:rsid w:val="00255EDB"/>
    <w:rPr>
      <w:rFonts w:ascii="Wingdings" w:hAnsi="Wingdings"/>
    </w:rPr>
  </w:style>
  <w:style w:type="character" w:customStyle="1" w:styleId="WW8Num53z0">
    <w:name w:val="WW8Num53z0"/>
    <w:rsid w:val="00255EDB"/>
    <w:rPr>
      <w:rFonts w:ascii="Wingdings" w:hAnsi="Wingdings"/>
    </w:rPr>
  </w:style>
  <w:style w:type="character" w:customStyle="1" w:styleId="WW8Num53z1">
    <w:name w:val="WW8Num53z1"/>
    <w:rsid w:val="00255EDB"/>
    <w:rPr>
      <w:rFonts w:ascii="Courier New" w:hAnsi="Courier New" w:cs="Courier New"/>
    </w:rPr>
  </w:style>
  <w:style w:type="character" w:customStyle="1" w:styleId="WW8Num53z2">
    <w:name w:val="WW8Num53z2"/>
    <w:rsid w:val="00255EDB"/>
    <w:rPr>
      <w:rFonts w:ascii="Wingdings" w:hAnsi="Wingdings"/>
    </w:rPr>
  </w:style>
  <w:style w:type="character" w:customStyle="1" w:styleId="WW8Num57z0">
    <w:name w:val="WW8Num57z0"/>
    <w:rsid w:val="00255EDB"/>
    <w:rPr>
      <w:rFonts w:ascii="Symbol" w:hAnsi="Symbol"/>
    </w:rPr>
  </w:style>
  <w:style w:type="character" w:customStyle="1" w:styleId="WW8Num57z1">
    <w:name w:val="WW8Num57z1"/>
    <w:rsid w:val="00255EDB"/>
    <w:rPr>
      <w:rFonts w:ascii="Courier New" w:hAnsi="Courier New"/>
    </w:rPr>
  </w:style>
  <w:style w:type="character" w:customStyle="1" w:styleId="WW8Num57z2">
    <w:name w:val="WW8Num57z2"/>
    <w:rsid w:val="00255EDB"/>
    <w:rPr>
      <w:rFonts w:ascii="Wingdings" w:hAnsi="Wingdings"/>
    </w:rPr>
  </w:style>
  <w:style w:type="character" w:customStyle="1" w:styleId="Absatz-Standardschriftart">
    <w:name w:val="Absatz-Standardschriftart"/>
    <w:rsid w:val="00255EDB"/>
  </w:style>
  <w:style w:type="character" w:customStyle="1" w:styleId="WW-Absatz-Standardschriftart">
    <w:name w:val="WW-Absatz-Standardschriftart"/>
    <w:rsid w:val="00255EDB"/>
  </w:style>
  <w:style w:type="character" w:customStyle="1" w:styleId="WW8Num1z1">
    <w:name w:val="WW8Num1z1"/>
    <w:rsid w:val="00255EDB"/>
    <w:rPr>
      <w:rFonts w:ascii="Courier New" w:hAnsi="Courier New"/>
    </w:rPr>
  </w:style>
  <w:style w:type="character" w:customStyle="1" w:styleId="WW8Num1z2">
    <w:name w:val="WW8Num1z2"/>
    <w:rsid w:val="00255EDB"/>
    <w:rPr>
      <w:rFonts w:ascii="Wingdings" w:hAnsi="Wingdings"/>
    </w:rPr>
  </w:style>
  <w:style w:type="character" w:customStyle="1" w:styleId="WW8Num1z3">
    <w:name w:val="WW8Num1z3"/>
    <w:rsid w:val="00255EDB"/>
    <w:rPr>
      <w:rFonts w:ascii="Symbol" w:hAnsi="Symbol"/>
    </w:rPr>
  </w:style>
  <w:style w:type="character" w:customStyle="1" w:styleId="WW8Num2z1">
    <w:name w:val="WW8Num2z1"/>
    <w:rsid w:val="00255EDB"/>
    <w:rPr>
      <w:rFonts w:ascii="Courier New" w:hAnsi="Courier New"/>
    </w:rPr>
  </w:style>
  <w:style w:type="character" w:customStyle="1" w:styleId="WW8Num2z2">
    <w:name w:val="WW8Num2z2"/>
    <w:rsid w:val="00255EDB"/>
    <w:rPr>
      <w:rFonts w:ascii="Wingdings" w:hAnsi="Wingdings"/>
    </w:rPr>
  </w:style>
  <w:style w:type="character" w:customStyle="1" w:styleId="WW8Num2z3">
    <w:name w:val="WW8Num2z3"/>
    <w:rsid w:val="00255EDB"/>
    <w:rPr>
      <w:rFonts w:ascii="Symbol" w:hAnsi="Symbol"/>
    </w:rPr>
  </w:style>
  <w:style w:type="character" w:customStyle="1" w:styleId="WW8Num3z1">
    <w:name w:val="WW8Num3z1"/>
    <w:rsid w:val="00255EDB"/>
    <w:rPr>
      <w:rFonts w:ascii="Courier New" w:hAnsi="Courier New" w:cs="Courier New"/>
    </w:rPr>
  </w:style>
  <w:style w:type="character" w:customStyle="1" w:styleId="WW8Num3z2">
    <w:name w:val="WW8Num3z2"/>
    <w:rsid w:val="00255EDB"/>
    <w:rPr>
      <w:rFonts w:ascii="Wingdings" w:hAnsi="Wingdings"/>
    </w:rPr>
  </w:style>
  <w:style w:type="character" w:customStyle="1" w:styleId="WW8Num5z1">
    <w:name w:val="WW8Num5z1"/>
    <w:rsid w:val="00255EDB"/>
    <w:rPr>
      <w:rFonts w:ascii="Courier New" w:hAnsi="Courier New"/>
    </w:rPr>
  </w:style>
  <w:style w:type="character" w:customStyle="1" w:styleId="WW8Num5z2">
    <w:name w:val="WW8Num5z2"/>
    <w:rsid w:val="00255EDB"/>
    <w:rPr>
      <w:rFonts w:ascii="Wingdings" w:hAnsi="Wingdings"/>
    </w:rPr>
  </w:style>
  <w:style w:type="character" w:customStyle="1" w:styleId="WW8Num8z1">
    <w:name w:val="WW8Num8z1"/>
    <w:rsid w:val="00255EDB"/>
    <w:rPr>
      <w:rFonts w:ascii="Courier New" w:hAnsi="Courier New" w:cs="Courier New"/>
    </w:rPr>
  </w:style>
  <w:style w:type="character" w:customStyle="1" w:styleId="WW8Num8z3">
    <w:name w:val="WW8Num8z3"/>
    <w:rsid w:val="00255EDB"/>
    <w:rPr>
      <w:rFonts w:ascii="Symbol" w:hAnsi="Symbol"/>
    </w:rPr>
  </w:style>
  <w:style w:type="character" w:customStyle="1" w:styleId="WW8Num9z1">
    <w:name w:val="WW8Num9z1"/>
    <w:rsid w:val="00255EDB"/>
    <w:rPr>
      <w:rFonts w:ascii="Courier New" w:hAnsi="Courier New"/>
    </w:rPr>
  </w:style>
  <w:style w:type="character" w:customStyle="1" w:styleId="WW8Num9z2">
    <w:name w:val="WW8Num9z2"/>
    <w:rsid w:val="00255EDB"/>
    <w:rPr>
      <w:rFonts w:ascii="Wingdings" w:hAnsi="Wingdings"/>
    </w:rPr>
  </w:style>
  <w:style w:type="character" w:customStyle="1" w:styleId="WW8Num10z1">
    <w:name w:val="WW8Num10z1"/>
    <w:rsid w:val="00255EDB"/>
    <w:rPr>
      <w:b w:val="0"/>
    </w:rPr>
  </w:style>
  <w:style w:type="character" w:customStyle="1" w:styleId="WW8Num12z1">
    <w:name w:val="WW8Num12z1"/>
    <w:rsid w:val="00255EDB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55EDB"/>
    <w:rPr>
      <w:rFonts w:ascii="Symbol" w:hAnsi="Symbol"/>
    </w:rPr>
  </w:style>
  <w:style w:type="character" w:customStyle="1" w:styleId="WW8Num13z1">
    <w:name w:val="WW8Num13z1"/>
    <w:rsid w:val="00255EDB"/>
    <w:rPr>
      <w:rFonts w:ascii="Courier New" w:hAnsi="Courier New"/>
    </w:rPr>
  </w:style>
  <w:style w:type="character" w:customStyle="1" w:styleId="WW8Num13z2">
    <w:name w:val="WW8Num13z2"/>
    <w:rsid w:val="00255EDB"/>
    <w:rPr>
      <w:rFonts w:ascii="Wingdings" w:hAnsi="Wingdings"/>
    </w:rPr>
  </w:style>
  <w:style w:type="character" w:customStyle="1" w:styleId="WW8Num15z1">
    <w:name w:val="WW8Num15z1"/>
    <w:rsid w:val="00255EDB"/>
    <w:rPr>
      <w:rFonts w:ascii="Courier New" w:hAnsi="Courier New" w:cs="Courier New"/>
    </w:rPr>
  </w:style>
  <w:style w:type="character" w:customStyle="1" w:styleId="WW8Num15z2">
    <w:name w:val="WW8Num15z2"/>
    <w:rsid w:val="00255EDB"/>
    <w:rPr>
      <w:rFonts w:ascii="Wingdings" w:hAnsi="Wingdings"/>
    </w:rPr>
  </w:style>
  <w:style w:type="character" w:customStyle="1" w:styleId="WW8Num15z3">
    <w:name w:val="WW8Num15z3"/>
    <w:rsid w:val="00255EDB"/>
    <w:rPr>
      <w:rFonts w:ascii="Symbol" w:hAnsi="Symbol"/>
    </w:rPr>
  </w:style>
  <w:style w:type="character" w:customStyle="1" w:styleId="WW8Num17z1">
    <w:name w:val="WW8Num17z1"/>
    <w:rsid w:val="00255EDB"/>
    <w:rPr>
      <w:rFonts w:ascii="Courier New" w:hAnsi="Courier New"/>
    </w:rPr>
  </w:style>
  <w:style w:type="character" w:customStyle="1" w:styleId="WW8Num17z2">
    <w:name w:val="WW8Num17z2"/>
    <w:rsid w:val="00255EDB"/>
    <w:rPr>
      <w:rFonts w:ascii="Wingdings" w:hAnsi="Wingdings"/>
    </w:rPr>
  </w:style>
  <w:style w:type="character" w:customStyle="1" w:styleId="WW8Num18z0">
    <w:name w:val="WW8Num18z0"/>
    <w:rsid w:val="00255EDB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55EDB"/>
    <w:rPr>
      <w:rFonts w:ascii="Symbol" w:hAnsi="Symbol"/>
    </w:rPr>
  </w:style>
  <w:style w:type="character" w:customStyle="1" w:styleId="WW8Num18z4">
    <w:name w:val="WW8Num18z4"/>
    <w:rsid w:val="00255EDB"/>
    <w:rPr>
      <w:rFonts w:ascii="Courier New" w:hAnsi="Courier New" w:cs="Courier New"/>
    </w:rPr>
  </w:style>
  <w:style w:type="character" w:customStyle="1" w:styleId="WW8Num18z5">
    <w:name w:val="WW8Num18z5"/>
    <w:rsid w:val="00255EDB"/>
    <w:rPr>
      <w:rFonts w:ascii="Wingdings" w:hAnsi="Wingdings"/>
    </w:rPr>
  </w:style>
  <w:style w:type="character" w:customStyle="1" w:styleId="WW8Num19z1">
    <w:name w:val="WW8Num19z1"/>
    <w:rsid w:val="00255EDB"/>
    <w:rPr>
      <w:rFonts w:ascii="Courier New" w:hAnsi="Courier New"/>
    </w:rPr>
  </w:style>
  <w:style w:type="character" w:customStyle="1" w:styleId="WW8Num19z2">
    <w:name w:val="WW8Num19z2"/>
    <w:rsid w:val="00255EDB"/>
    <w:rPr>
      <w:rFonts w:ascii="Wingdings" w:hAnsi="Wingdings"/>
    </w:rPr>
  </w:style>
  <w:style w:type="character" w:customStyle="1" w:styleId="WW8Num22z1">
    <w:name w:val="WW8Num22z1"/>
    <w:rsid w:val="00255EDB"/>
    <w:rPr>
      <w:rFonts w:ascii="Courier New" w:hAnsi="Courier New" w:cs="Courier New"/>
    </w:rPr>
  </w:style>
  <w:style w:type="character" w:customStyle="1" w:styleId="WW8Num22z2">
    <w:name w:val="WW8Num22z2"/>
    <w:rsid w:val="00255EDB"/>
    <w:rPr>
      <w:rFonts w:ascii="Wingdings" w:hAnsi="Wingdings"/>
    </w:rPr>
  </w:style>
  <w:style w:type="character" w:customStyle="1" w:styleId="WW8Num22z3">
    <w:name w:val="WW8Num22z3"/>
    <w:rsid w:val="00255EDB"/>
    <w:rPr>
      <w:rFonts w:ascii="Symbol" w:hAnsi="Symbol"/>
    </w:rPr>
  </w:style>
  <w:style w:type="character" w:customStyle="1" w:styleId="WW8Num23z0">
    <w:name w:val="WW8Num23z0"/>
    <w:rsid w:val="00255EDB"/>
    <w:rPr>
      <w:rFonts w:ascii="Symbol" w:hAnsi="Symbol"/>
    </w:rPr>
  </w:style>
  <w:style w:type="character" w:customStyle="1" w:styleId="WW8Num23z1">
    <w:name w:val="WW8Num23z1"/>
    <w:rsid w:val="00255EDB"/>
    <w:rPr>
      <w:rFonts w:ascii="Courier New" w:hAnsi="Courier New"/>
    </w:rPr>
  </w:style>
  <w:style w:type="character" w:customStyle="1" w:styleId="WW8Num23z2">
    <w:name w:val="WW8Num23z2"/>
    <w:rsid w:val="00255EDB"/>
    <w:rPr>
      <w:rFonts w:ascii="Wingdings" w:hAnsi="Wingdings"/>
    </w:rPr>
  </w:style>
  <w:style w:type="character" w:customStyle="1" w:styleId="WW8Num24z1">
    <w:name w:val="WW8Num24z1"/>
    <w:rsid w:val="00255EDB"/>
    <w:rPr>
      <w:rFonts w:ascii="Courier New" w:hAnsi="Courier New"/>
    </w:rPr>
  </w:style>
  <w:style w:type="character" w:customStyle="1" w:styleId="WW8Num24z2">
    <w:name w:val="WW8Num24z2"/>
    <w:rsid w:val="00255EDB"/>
    <w:rPr>
      <w:rFonts w:ascii="Wingdings" w:hAnsi="Wingdings"/>
    </w:rPr>
  </w:style>
  <w:style w:type="character" w:customStyle="1" w:styleId="WW8Num26z0">
    <w:name w:val="WW8Num26z0"/>
    <w:rsid w:val="00255ED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55EDB"/>
    <w:rPr>
      <w:rFonts w:ascii="Courier New" w:hAnsi="Courier New"/>
    </w:rPr>
  </w:style>
  <w:style w:type="character" w:customStyle="1" w:styleId="WW8Num26z2">
    <w:name w:val="WW8Num26z2"/>
    <w:rsid w:val="00255EDB"/>
    <w:rPr>
      <w:rFonts w:ascii="Wingdings" w:hAnsi="Wingdings"/>
    </w:rPr>
  </w:style>
  <w:style w:type="character" w:customStyle="1" w:styleId="WW8Num26z3">
    <w:name w:val="WW8Num26z3"/>
    <w:rsid w:val="00255EDB"/>
    <w:rPr>
      <w:rFonts w:ascii="Symbol" w:hAnsi="Symbol"/>
    </w:rPr>
  </w:style>
  <w:style w:type="character" w:customStyle="1" w:styleId="WW8Num28z1">
    <w:name w:val="WW8Num28z1"/>
    <w:rsid w:val="00255EDB"/>
    <w:rPr>
      <w:rFonts w:ascii="Courier New" w:hAnsi="Courier New" w:cs="Courier New"/>
    </w:rPr>
  </w:style>
  <w:style w:type="character" w:customStyle="1" w:styleId="WW8Num28z2">
    <w:name w:val="WW8Num28z2"/>
    <w:rsid w:val="00255EDB"/>
    <w:rPr>
      <w:rFonts w:ascii="Wingdings" w:hAnsi="Wingdings"/>
    </w:rPr>
  </w:style>
  <w:style w:type="character" w:customStyle="1" w:styleId="WW8Num31z1">
    <w:name w:val="WW8Num31z1"/>
    <w:rsid w:val="00255EDB"/>
    <w:rPr>
      <w:rFonts w:ascii="Courier New" w:hAnsi="Courier New"/>
    </w:rPr>
  </w:style>
  <w:style w:type="character" w:customStyle="1" w:styleId="WW8Num31z2">
    <w:name w:val="WW8Num31z2"/>
    <w:rsid w:val="00255EDB"/>
    <w:rPr>
      <w:rFonts w:ascii="Wingdings" w:hAnsi="Wingdings"/>
    </w:rPr>
  </w:style>
  <w:style w:type="character" w:customStyle="1" w:styleId="WW8Num33z0">
    <w:name w:val="WW8Num33z0"/>
    <w:rsid w:val="00255EDB"/>
    <w:rPr>
      <w:rFonts w:ascii="Wingdings" w:hAnsi="Wingdings"/>
    </w:rPr>
  </w:style>
  <w:style w:type="character" w:customStyle="1" w:styleId="WW8Num33z3">
    <w:name w:val="WW8Num33z3"/>
    <w:rsid w:val="00255EDB"/>
    <w:rPr>
      <w:rFonts w:ascii="Symbol" w:hAnsi="Symbol"/>
    </w:rPr>
  </w:style>
  <w:style w:type="character" w:customStyle="1" w:styleId="WW8Num33z4">
    <w:name w:val="WW8Num33z4"/>
    <w:rsid w:val="00255EDB"/>
    <w:rPr>
      <w:rFonts w:ascii="Courier New" w:hAnsi="Courier New" w:cs="Courier New"/>
    </w:rPr>
  </w:style>
  <w:style w:type="character" w:customStyle="1" w:styleId="WW8Num34z1">
    <w:name w:val="WW8Num34z1"/>
    <w:rsid w:val="00255EDB"/>
    <w:rPr>
      <w:rFonts w:ascii="Symbol" w:hAnsi="Symbol"/>
    </w:rPr>
  </w:style>
  <w:style w:type="character" w:customStyle="1" w:styleId="WW8Num34z2">
    <w:name w:val="WW8Num34z2"/>
    <w:rsid w:val="00255EDB"/>
    <w:rPr>
      <w:rFonts w:ascii="Wingdings" w:hAnsi="Wingdings"/>
    </w:rPr>
  </w:style>
  <w:style w:type="character" w:customStyle="1" w:styleId="WW8Num34z4">
    <w:name w:val="WW8Num34z4"/>
    <w:rsid w:val="00255EDB"/>
    <w:rPr>
      <w:rFonts w:ascii="Courier New" w:hAnsi="Courier New" w:cs="Courier New"/>
    </w:rPr>
  </w:style>
  <w:style w:type="character" w:customStyle="1" w:styleId="WW8Num36z1">
    <w:name w:val="WW8Num36z1"/>
    <w:rsid w:val="00255EDB"/>
    <w:rPr>
      <w:rFonts w:ascii="Courier New" w:hAnsi="Courier New" w:cs="Courier New"/>
    </w:rPr>
  </w:style>
  <w:style w:type="character" w:customStyle="1" w:styleId="WW8Num36z2">
    <w:name w:val="WW8Num36z2"/>
    <w:rsid w:val="00255EDB"/>
    <w:rPr>
      <w:rFonts w:ascii="Wingdings" w:hAnsi="Wingdings"/>
    </w:rPr>
  </w:style>
  <w:style w:type="character" w:customStyle="1" w:styleId="WW8Num39z2">
    <w:name w:val="WW8Num39z2"/>
    <w:rsid w:val="00255EDB"/>
    <w:rPr>
      <w:rFonts w:ascii="Wingdings" w:hAnsi="Wingdings"/>
    </w:rPr>
  </w:style>
  <w:style w:type="character" w:customStyle="1" w:styleId="WW8Num39z4">
    <w:name w:val="WW8Num39z4"/>
    <w:rsid w:val="00255EDB"/>
    <w:rPr>
      <w:rFonts w:ascii="Courier New" w:hAnsi="Courier New" w:cs="Courier New"/>
    </w:rPr>
  </w:style>
  <w:style w:type="character" w:customStyle="1" w:styleId="WW8Num40z1">
    <w:name w:val="WW8Num40z1"/>
    <w:rsid w:val="00255EDB"/>
    <w:rPr>
      <w:rFonts w:ascii="Courier New" w:hAnsi="Courier New"/>
    </w:rPr>
  </w:style>
  <w:style w:type="character" w:customStyle="1" w:styleId="WW8Num40z2">
    <w:name w:val="WW8Num40z2"/>
    <w:rsid w:val="00255EDB"/>
    <w:rPr>
      <w:rFonts w:ascii="Wingdings" w:hAnsi="Wingdings"/>
    </w:rPr>
  </w:style>
  <w:style w:type="character" w:customStyle="1" w:styleId="WW8Num41z0">
    <w:name w:val="WW8Num41z0"/>
    <w:rsid w:val="00255EDB"/>
    <w:rPr>
      <w:rFonts w:ascii="Symbol" w:hAnsi="Symbol"/>
    </w:rPr>
  </w:style>
  <w:style w:type="character" w:customStyle="1" w:styleId="WW8Num41z1">
    <w:name w:val="WW8Num41z1"/>
    <w:rsid w:val="00255EDB"/>
    <w:rPr>
      <w:rFonts w:ascii="Courier New" w:hAnsi="Courier New"/>
    </w:rPr>
  </w:style>
  <w:style w:type="character" w:customStyle="1" w:styleId="WW8Num41z2">
    <w:name w:val="WW8Num41z2"/>
    <w:rsid w:val="00255EDB"/>
    <w:rPr>
      <w:rFonts w:ascii="Wingdings" w:hAnsi="Wingdings"/>
    </w:rPr>
  </w:style>
  <w:style w:type="character" w:customStyle="1" w:styleId="WW8Num42z1">
    <w:name w:val="WW8Num42z1"/>
    <w:rsid w:val="00255EDB"/>
    <w:rPr>
      <w:rFonts w:ascii="Symbol" w:hAnsi="Symbol"/>
    </w:rPr>
  </w:style>
  <w:style w:type="character" w:customStyle="1" w:styleId="WW8Num44z1">
    <w:name w:val="WW8Num44z1"/>
    <w:rsid w:val="00255EDB"/>
    <w:rPr>
      <w:rFonts w:ascii="Courier New" w:hAnsi="Courier New"/>
    </w:rPr>
  </w:style>
  <w:style w:type="character" w:customStyle="1" w:styleId="WW8Num44z2">
    <w:name w:val="WW8Num44z2"/>
    <w:rsid w:val="00255EDB"/>
    <w:rPr>
      <w:rFonts w:ascii="Wingdings" w:hAnsi="Wingdings"/>
    </w:rPr>
  </w:style>
  <w:style w:type="character" w:customStyle="1" w:styleId="WW8Num44z3">
    <w:name w:val="WW8Num44z3"/>
    <w:rsid w:val="00255EDB"/>
    <w:rPr>
      <w:rFonts w:ascii="Symbol" w:hAnsi="Symbol"/>
    </w:rPr>
  </w:style>
  <w:style w:type="character" w:customStyle="1" w:styleId="WW8Num48z0">
    <w:name w:val="WW8Num48z0"/>
    <w:rsid w:val="00255EDB"/>
    <w:rPr>
      <w:rFonts w:ascii="Symbol" w:hAnsi="Symbol"/>
    </w:rPr>
  </w:style>
  <w:style w:type="character" w:customStyle="1" w:styleId="WW8Num48z1">
    <w:name w:val="WW8Num48z1"/>
    <w:rsid w:val="00255EDB"/>
    <w:rPr>
      <w:rFonts w:ascii="Courier New" w:hAnsi="Courier New"/>
    </w:rPr>
  </w:style>
  <w:style w:type="character" w:customStyle="1" w:styleId="WW8Num48z2">
    <w:name w:val="WW8Num48z2"/>
    <w:rsid w:val="00255EDB"/>
    <w:rPr>
      <w:rFonts w:ascii="Wingdings" w:hAnsi="Wingdings"/>
    </w:rPr>
  </w:style>
  <w:style w:type="character" w:customStyle="1" w:styleId="WW8Num49z3">
    <w:name w:val="WW8Num49z3"/>
    <w:rsid w:val="00255EDB"/>
    <w:rPr>
      <w:rFonts w:ascii="Symbol" w:hAnsi="Symbol"/>
    </w:rPr>
  </w:style>
  <w:style w:type="character" w:customStyle="1" w:styleId="WW8Num51z0">
    <w:name w:val="WW8Num51z0"/>
    <w:rsid w:val="00255EDB"/>
    <w:rPr>
      <w:rFonts w:ascii="Symbol" w:hAnsi="Symbol"/>
    </w:rPr>
  </w:style>
  <w:style w:type="character" w:customStyle="1" w:styleId="WW8Num53z3">
    <w:name w:val="WW8Num53z3"/>
    <w:rsid w:val="00255EDB"/>
    <w:rPr>
      <w:rFonts w:ascii="Symbol" w:hAnsi="Symbol"/>
    </w:rPr>
  </w:style>
  <w:style w:type="character" w:customStyle="1" w:styleId="WW8Num54z0">
    <w:name w:val="WW8Num54z0"/>
    <w:rsid w:val="00255EDB"/>
    <w:rPr>
      <w:rFonts w:ascii="Symbol" w:hAnsi="Symbol"/>
    </w:rPr>
  </w:style>
  <w:style w:type="character" w:customStyle="1" w:styleId="WW8Num54z1">
    <w:name w:val="WW8Num54z1"/>
    <w:rsid w:val="00255EDB"/>
    <w:rPr>
      <w:rFonts w:ascii="Courier New" w:hAnsi="Courier New"/>
    </w:rPr>
  </w:style>
  <w:style w:type="character" w:customStyle="1" w:styleId="WW8Num54z2">
    <w:name w:val="WW8Num54z2"/>
    <w:rsid w:val="00255EDB"/>
    <w:rPr>
      <w:rFonts w:ascii="Wingdings" w:hAnsi="Wingdings"/>
    </w:rPr>
  </w:style>
  <w:style w:type="character" w:customStyle="1" w:styleId="WW8Num55z0">
    <w:name w:val="WW8Num55z0"/>
    <w:rsid w:val="00255EDB"/>
    <w:rPr>
      <w:rFonts w:ascii="Symbol" w:hAnsi="Symbol"/>
    </w:rPr>
  </w:style>
  <w:style w:type="character" w:customStyle="1" w:styleId="WW8Num56z0">
    <w:name w:val="WW8Num56z0"/>
    <w:rsid w:val="00255EDB"/>
    <w:rPr>
      <w:rFonts w:ascii="Wingdings" w:hAnsi="Wingdings"/>
    </w:rPr>
  </w:style>
  <w:style w:type="character" w:customStyle="1" w:styleId="WW8Num56z1">
    <w:name w:val="WW8Num56z1"/>
    <w:rsid w:val="00255EDB"/>
    <w:rPr>
      <w:rFonts w:ascii="Courier New" w:hAnsi="Courier New" w:cs="Courier New"/>
    </w:rPr>
  </w:style>
  <w:style w:type="character" w:customStyle="1" w:styleId="WW8Num56z3">
    <w:name w:val="WW8Num56z3"/>
    <w:rsid w:val="00255EDB"/>
    <w:rPr>
      <w:rFonts w:ascii="Symbol" w:hAnsi="Symbol"/>
    </w:rPr>
  </w:style>
  <w:style w:type="character" w:customStyle="1" w:styleId="WW-Domylnaczcionkaakapitu">
    <w:name w:val="WW-Domyślna czcionka akapitu"/>
    <w:rsid w:val="00255EDB"/>
  </w:style>
  <w:style w:type="character" w:styleId="Numerstrony">
    <w:name w:val="page number"/>
    <w:basedOn w:val="WW-Domylnaczcionkaakapitu"/>
    <w:semiHidden/>
    <w:rsid w:val="00255EDB"/>
  </w:style>
  <w:style w:type="character" w:styleId="Hipercze">
    <w:name w:val="Hyperlink"/>
    <w:uiPriority w:val="99"/>
    <w:rsid w:val="00255EDB"/>
    <w:rPr>
      <w:color w:val="0000FF"/>
      <w:u w:val="single"/>
    </w:rPr>
  </w:style>
  <w:style w:type="character" w:customStyle="1" w:styleId="Znakinumeracji">
    <w:name w:val="Znaki numeracji"/>
    <w:rsid w:val="00255EDB"/>
  </w:style>
  <w:style w:type="character" w:customStyle="1" w:styleId="Symbolewypunktowania">
    <w:name w:val="Symbole wypunktowania"/>
    <w:rsid w:val="00255E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255EDB"/>
    <w:rPr>
      <w:sz w:val="28"/>
      <w:szCs w:val="28"/>
    </w:rPr>
  </w:style>
  <w:style w:type="paragraph" w:styleId="Lista">
    <w:name w:val="List"/>
    <w:basedOn w:val="Tekstpodstawowy"/>
    <w:semiHidden/>
    <w:rsid w:val="00255EDB"/>
    <w:rPr>
      <w:rFonts w:cs="Tahoma"/>
    </w:rPr>
  </w:style>
  <w:style w:type="paragraph" w:styleId="Podpis">
    <w:name w:val="Signature"/>
    <w:basedOn w:val="Normalny"/>
    <w:semiHidden/>
    <w:rsid w:val="00255E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55ED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255EDB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255E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55EDB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255EDB"/>
    <w:pPr>
      <w:jc w:val="both"/>
    </w:pPr>
    <w:rPr>
      <w:rFonts w:ascii="Bookman Old Style" w:hAnsi="Bookman Old Style"/>
      <w:iCs/>
    </w:rPr>
  </w:style>
  <w:style w:type="paragraph" w:styleId="Tekstblokowy">
    <w:name w:val="Block Text"/>
    <w:basedOn w:val="Normalny"/>
    <w:rsid w:val="00255EDB"/>
    <w:pPr>
      <w:tabs>
        <w:tab w:val="right" w:pos="9000"/>
      </w:tabs>
      <w:ind w:left="708" w:right="-108"/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255EDB"/>
    <w:pPr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255EDB"/>
    <w:pPr>
      <w:spacing w:line="360" w:lineRule="auto"/>
      <w:ind w:firstLine="708"/>
      <w:jc w:val="both"/>
    </w:pPr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rsid w:val="00255E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5EDB"/>
  </w:style>
  <w:style w:type="paragraph" w:styleId="Tekstpodstawowy3">
    <w:name w:val="Body Text 3"/>
    <w:basedOn w:val="Normalny"/>
    <w:semiHidden/>
    <w:rsid w:val="00255EDB"/>
    <w:pPr>
      <w:shd w:val="clear" w:color="auto" w:fill="FFFFFF"/>
      <w:spacing w:line="360" w:lineRule="auto"/>
      <w:ind w:right="-1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link w:val="Tekstpodstawowywcity3Znak"/>
    <w:semiHidden/>
    <w:rsid w:val="00255EDB"/>
    <w:pPr>
      <w:spacing w:line="360" w:lineRule="auto"/>
      <w:ind w:left="284" w:hanging="284"/>
      <w:jc w:val="both"/>
    </w:pPr>
    <w:rPr>
      <w:rFonts w:ascii="Bookman Old Style" w:hAnsi="Bookman Old Style"/>
      <w:szCs w:val="22"/>
    </w:rPr>
  </w:style>
  <w:style w:type="paragraph" w:styleId="Akapitzlist">
    <w:name w:val="List Paragraph"/>
    <w:basedOn w:val="Normalny"/>
    <w:uiPriority w:val="34"/>
    <w:qFormat/>
    <w:rsid w:val="00255EDB"/>
    <w:pPr>
      <w:suppressAutoHyphens w:val="0"/>
      <w:ind w:left="708"/>
      <w:jc w:val="both"/>
    </w:pPr>
    <w:rPr>
      <w:lang w:eastAsia="pl-PL"/>
    </w:rPr>
  </w:style>
  <w:style w:type="character" w:customStyle="1" w:styleId="Nagwek3Znak">
    <w:name w:val="Nagłówek 3 Znak"/>
    <w:link w:val="Nagwek3"/>
    <w:rsid w:val="00255EDB"/>
    <w:rPr>
      <w:rFonts w:ascii="Bookman Old Style" w:hAnsi="Bookman Old Style"/>
      <w:b/>
      <w:sz w:val="28"/>
      <w:szCs w:val="24"/>
      <w:lang w:val="pl-PL" w:eastAsia="ar-SA" w:bidi="ar-SA"/>
    </w:rPr>
  </w:style>
  <w:style w:type="character" w:customStyle="1" w:styleId="bold">
    <w:name w:val="bold"/>
    <w:basedOn w:val="Domylnaczcionkaakapitu"/>
    <w:rsid w:val="00255EDB"/>
  </w:style>
  <w:style w:type="paragraph" w:styleId="Bezodstpw">
    <w:name w:val="No Spacing"/>
    <w:uiPriority w:val="1"/>
    <w:qFormat/>
    <w:rsid w:val="00255EDB"/>
    <w:pPr>
      <w:suppressAutoHyphens/>
    </w:pPr>
    <w:rPr>
      <w:sz w:val="24"/>
      <w:szCs w:val="24"/>
      <w:lang w:eastAsia="ar-SA"/>
    </w:rPr>
  </w:style>
  <w:style w:type="character" w:styleId="Odwoaniedokomentarza">
    <w:name w:val="annotation reference"/>
    <w:semiHidden/>
    <w:unhideWhenUsed/>
    <w:rsid w:val="00255ED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55E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255EDB"/>
    <w:rPr>
      <w:b/>
      <w:bCs/>
    </w:rPr>
  </w:style>
  <w:style w:type="character" w:styleId="Pogrubienie">
    <w:name w:val="Strong"/>
    <w:uiPriority w:val="22"/>
    <w:qFormat/>
    <w:rsid w:val="00255EDB"/>
    <w:rPr>
      <w:b/>
      <w:bCs/>
    </w:rPr>
  </w:style>
  <w:style w:type="character" w:styleId="Uwydatnienie">
    <w:name w:val="Emphasis"/>
    <w:uiPriority w:val="20"/>
    <w:qFormat/>
    <w:rsid w:val="00255EDB"/>
    <w:rPr>
      <w:i/>
      <w:iCs/>
    </w:rPr>
  </w:style>
  <w:style w:type="character" w:customStyle="1" w:styleId="NagwekZnak">
    <w:name w:val="Nagłówek Znak"/>
    <w:link w:val="Nagwek"/>
    <w:uiPriority w:val="99"/>
    <w:rsid w:val="008C565B"/>
    <w:rPr>
      <w:rFonts w:ascii="Arial" w:eastAsia="Lucida Sans Unicode" w:hAnsi="Arial" w:cs="Tahoma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6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D61EF"/>
    <w:rPr>
      <w:rFonts w:ascii="Courier New" w:hAnsi="Courier New" w:cs="Courier New"/>
    </w:rPr>
  </w:style>
  <w:style w:type="character" w:customStyle="1" w:styleId="tit">
    <w:name w:val="tit"/>
    <w:basedOn w:val="Domylnaczcionkaakapitu"/>
    <w:rsid w:val="00FF5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E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3EC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183ECB"/>
    <w:rPr>
      <w:vertAlign w:val="superscript"/>
    </w:rPr>
  </w:style>
  <w:style w:type="character" w:customStyle="1" w:styleId="Tekstpodstawowywcity3Znak">
    <w:name w:val="Tekst podstawowy wcięty 3 Znak"/>
    <w:link w:val="Tekstpodstawowywcity3"/>
    <w:semiHidden/>
    <w:rsid w:val="00C71237"/>
    <w:rPr>
      <w:rFonts w:ascii="Bookman Old Style" w:hAnsi="Bookman Old Style"/>
      <w:sz w:val="24"/>
      <w:szCs w:val="22"/>
      <w:lang w:eastAsia="ar-SA"/>
    </w:rPr>
  </w:style>
  <w:style w:type="character" w:customStyle="1" w:styleId="xdtextbox">
    <w:name w:val="xdtextbox"/>
    <w:basedOn w:val="Domylnaczcionkaakapitu"/>
    <w:rsid w:val="00C67750"/>
  </w:style>
  <w:style w:type="paragraph" w:customStyle="1" w:styleId="msolistparagraph0">
    <w:name w:val="msolistparagraph"/>
    <w:basedOn w:val="Normalny"/>
    <w:rsid w:val="00264061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E60368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60368"/>
    <w:rPr>
      <w:rFonts w:ascii="Courier New" w:hAnsi="Courier New" w:cs="Courier New"/>
    </w:rPr>
  </w:style>
  <w:style w:type="character" w:customStyle="1" w:styleId="przetargilistatryb">
    <w:name w:val="przetargi_lista_tryb"/>
    <w:basedOn w:val="Domylnaczcionkaakapitu"/>
    <w:rsid w:val="00391592"/>
  </w:style>
  <w:style w:type="paragraph" w:customStyle="1" w:styleId="Heading1">
    <w:name w:val="Heading1"/>
    <w:rsid w:val="00195912"/>
    <w:pPr>
      <w:keepNext/>
      <w:pBdr>
        <w:bottom w:val="single" w:sz="12" w:space="7" w:color="98ADCA"/>
      </w:pBdr>
      <w:spacing w:before="100" w:beforeAutospacing="1" w:after="100" w:afterAutospacing="1" w:line="400" w:lineRule="exact"/>
      <w:ind w:right="1588"/>
    </w:pPr>
    <w:rPr>
      <w:rFonts w:ascii="Arial Unicode MS" w:eastAsia="Arial Unicode MS" w:hAnsi="Arial Unicode MS"/>
      <w:color w:val="004071"/>
      <w:sz w:val="36"/>
      <w:szCs w:val="36"/>
    </w:rPr>
  </w:style>
  <w:style w:type="paragraph" w:customStyle="1" w:styleId="Normal1">
    <w:name w:val="Normal1"/>
    <w:rsid w:val="00195912"/>
    <w:pPr>
      <w:spacing w:before="60" w:after="60" w:line="260" w:lineRule="exact"/>
    </w:pPr>
    <w:rPr>
      <w:rFonts w:ascii="Arial Unicode MS" w:eastAsia="Arial Unicode MS" w:hAnsi="Arial Unicode MS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B1491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wiadomocie-mail17">
    <w:name w:val="stylwiadomocie-mail17"/>
    <w:semiHidden/>
    <w:rsid w:val="00925641"/>
    <w:rPr>
      <w:rFonts w:ascii="Arial" w:hAnsi="Arial" w:cs="Arial" w:hint="default"/>
      <w:color w:val="auto"/>
    </w:rPr>
  </w:style>
  <w:style w:type="table" w:styleId="Tabela-Siatka">
    <w:name w:val="Table Grid"/>
    <w:basedOn w:val="Standardowy"/>
    <w:uiPriority w:val="59"/>
    <w:rsid w:val="006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omylnaczcionkaakapitu"/>
    <w:rsid w:val="00707528"/>
  </w:style>
  <w:style w:type="paragraph" w:customStyle="1" w:styleId="msonormalcxspdrugie">
    <w:name w:val="msonormalcxspdrugie"/>
    <w:basedOn w:val="Normalny"/>
    <w:rsid w:val="007D5A1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8B4A0B"/>
    <w:pPr>
      <w:autoSpaceDE w:val="0"/>
      <w:autoSpaceDN w:val="0"/>
      <w:adjustRightInd w:val="0"/>
    </w:pPr>
    <w:rPr>
      <w:rFonts w:ascii="BPOFML+TimesNewRomanPS" w:hAnsi="BPOFML+TimesNewRomanPS" w:cs="BPOFML+TimesNewRomanPS"/>
      <w:color w:val="000000"/>
      <w:sz w:val="24"/>
      <w:szCs w:val="24"/>
    </w:rPr>
  </w:style>
  <w:style w:type="character" w:customStyle="1" w:styleId="datafield">
    <w:name w:val="datafield"/>
    <w:basedOn w:val="Domylnaczcionkaakapitu"/>
    <w:rsid w:val="005809DE"/>
  </w:style>
  <w:style w:type="paragraph" w:customStyle="1" w:styleId="WW-Tekstpodstawowywcity3">
    <w:name w:val="WW-Tekst podstawowy wci?ty 3"/>
    <w:basedOn w:val="Normalny"/>
    <w:rsid w:val="00284A86"/>
    <w:pPr>
      <w:ind w:left="1068"/>
      <w:jc w:val="both"/>
    </w:pPr>
    <w:rPr>
      <w:sz w:val="22"/>
      <w:szCs w:val="20"/>
    </w:rPr>
  </w:style>
  <w:style w:type="paragraph" w:customStyle="1" w:styleId="msonormalcxspnazwisko">
    <w:name w:val="msonormalcxspnazwisko"/>
    <w:basedOn w:val="Normalny"/>
    <w:rsid w:val="001E494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">
    <w:name w:val="st"/>
    <w:basedOn w:val="Domylnaczcionkaakapitu"/>
    <w:rsid w:val="00977D82"/>
  </w:style>
  <w:style w:type="numbering" w:customStyle="1" w:styleId="Bezlisty1">
    <w:name w:val="Bez listy1"/>
    <w:next w:val="Bezlisty"/>
    <w:uiPriority w:val="99"/>
    <w:semiHidden/>
    <w:unhideWhenUsed/>
    <w:rsid w:val="00BE17CD"/>
  </w:style>
  <w:style w:type="character" w:customStyle="1" w:styleId="Nagwek1Znak">
    <w:name w:val="Nagłówek 1 Znak"/>
    <w:link w:val="Nagwek1"/>
    <w:rsid w:val="00BE17CD"/>
    <w:rPr>
      <w:b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rsid w:val="00BE17CD"/>
    <w:rPr>
      <w:rFonts w:ascii="Bookman Old Style" w:hAnsi="Bookman Old Style"/>
      <w:i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BE17CD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rsid w:val="00BE17CD"/>
    <w:rPr>
      <w:rFonts w:ascii="Tahoma" w:hAnsi="Tahoma" w:cs="Tahoma"/>
      <w:sz w:val="16"/>
      <w:szCs w:val="16"/>
      <w:lang w:eastAsia="ar-SA"/>
    </w:rPr>
  </w:style>
  <w:style w:type="paragraph" w:customStyle="1" w:styleId="Domylny">
    <w:name w:val="Domyślny"/>
    <w:rsid w:val="00A5008A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56B3"/>
    <w:pPr>
      <w:keepLines/>
      <w:suppressAutoHyphens w:val="0"/>
      <w:spacing w:before="240" w:line="259" w:lineRule="auto"/>
      <w:outlineLvl w:val="9"/>
    </w:pPr>
    <w:rPr>
      <w:rFonts w:ascii="Calibri Light" w:hAnsi="Calibri Light"/>
      <w:bCs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F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B482-A438-49E9-92CF-753C9D6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8213</Words>
  <Characters>49280</Characters>
  <Application>Microsoft Office Word</Application>
  <DocSecurity>4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Miasta W Żyrardowie</Company>
  <LinksUpToDate>false</LinksUpToDate>
  <CharactersWithSpaces>57379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npiotrowska</dc:creator>
  <cp:lastModifiedBy>Agnieszka Klem</cp:lastModifiedBy>
  <cp:revision>2</cp:revision>
  <cp:lastPrinted>2016-09-22T12:24:00Z</cp:lastPrinted>
  <dcterms:created xsi:type="dcterms:W3CDTF">2016-10-28T06:46:00Z</dcterms:created>
  <dcterms:modified xsi:type="dcterms:W3CDTF">2016-10-28T06:46:00Z</dcterms:modified>
</cp:coreProperties>
</file>